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71FCE" w14:textId="77777777" w:rsidR="005C6826" w:rsidRDefault="005C6826" w:rsidP="005C6826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МУРОМ</w:t>
      </w:r>
      <w:r>
        <w:rPr>
          <w:rFonts w:ascii="Times New Roman" w:hAnsi="Times New Roman"/>
          <w:spacing w:val="40"/>
          <w:sz w:val="28"/>
          <w:szCs w:val="28"/>
        </w:rPr>
        <w:t>СКОГО РАЙОНА</w:t>
      </w:r>
    </w:p>
    <w:p w14:paraId="163BEC64" w14:textId="77777777" w:rsidR="005C6826" w:rsidRPr="00A14384" w:rsidRDefault="005C6826" w:rsidP="005C6826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14:paraId="13E887E8" w14:textId="093E5044" w:rsidR="005C6826" w:rsidRDefault="005C6826" w:rsidP="005C6826">
      <w:pPr>
        <w:pStyle w:val="2"/>
        <w:spacing w:before="120" w:after="120"/>
        <w:rPr>
          <w:rFonts w:asciiTheme="minorHAnsi" w:hAnsiTheme="minorHAnsi"/>
        </w:rPr>
      </w:pPr>
      <w:r>
        <w:t>ПОСТАНОВЛЕНИЕ</w:t>
      </w:r>
    </w:p>
    <w:p w14:paraId="369A0291" w14:textId="77777777" w:rsidR="00EC3E29" w:rsidRPr="00EC3E29" w:rsidRDefault="00EC3E29" w:rsidP="00EC3E29">
      <w:pPr>
        <w:rPr>
          <w:lang w:eastAsia="ru-RU"/>
        </w:rPr>
      </w:pPr>
    </w:p>
    <w:p w14:paraId="4ACFAF40" w14:textId="1114FE0D" w:rsidR="000F15D0" w:rsidRPr="00941C47" w:rsidRDefault="00D50B7C" w:rsidP="005C6826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09.01.2024</w:t>
      </w:r>
      <w:r w:rsidR="00EC3E29">
        <w:rPr>
          <w:noProof w:val="0"/>
          <w:sz w:val="28"/>
          <w:szCs w:val="28"/>
        </w:rPr>
        <w:t xml:space="preserve">               </w:t>
      </w:r>
      <w:r w:rsidR="00843A82" w:rsidRPr="00941C47">
        <w:rPr>
          <w:noProof w:val="0"/>
          <w:sz w:val="28"/>
          <w:szCs w:val="28"/>
        </w:rPr>
        <w:t xml:space="preserve">                                                                                       </w:t>
      </w:r>
      <w:r w:rsidR="00076904" w:rsidRPr="00941C47">
        <w:rPr>
          <w:noProof w:val="0"/>
          <w:sz w:val="28"/>
          <w:szCs w:val="28"/>
        </w:rPr>
        <w:t xml:space="preserve">     </w:t>
      </w:r>
      <w:r w:rsidR="00843A82" w:rsidRPr="00941C47">
        <w:rPr>
          <w:noProof w:val="0"/>
          <w:sz w:val="28"/>
          <w:szCs w:val="28"/>
        </w:rPr>
        <w:t xml:space="preserve"> </w:t>
      </w:r>
      <w:r w:rsidR="00F81342" w:rsidRPr="00941C47">
        <w:rPr>
          <w:noProof w:val="0"/>
          <w:sz w:val="28"/>
          <w:szCs w:val="28"/>
        </w:rPr>
        <w:t>№</w:t>
      </w:r>
      <w:r>
        <w:rPr>
          <w:noProof w:val="0"/>
          <w:sz w:val="28"/>
          <w:szCs w:val="28"/>
        </w:rPr>
        <w:t xml:space="preserve"> 1</w:t>
      </w:r>
      <w:r w:rsidR="00941C47" w:rsidRPr="00941C47">
        <w:rPr>
          <w:noProof w:val="0"/>
          <w:sz w:val="28"/>
          <w:szCs w:val="28"/>
          <w:u w:val="single"/>
        </w:rPr>
        <w:t xml:space="preserve">    </w:t>
      </w:r>
      <w:r w:rsidR="0012593F" w:rsidRPr="00941C47">
        <w:rPr>
          <w:noProof w:val="0"/>
          <w:sz w:val="28"/>
          <w:szCs w:val="28"/>
        </w:rPr>
        <w:t xml:space="preserve">  </w:t>
      </w:r>
    </w:p>
    <w:p w14:paraId="1C830CA2" w14:textId="4D61418D" w:rsidR="005C6826" w:rsidRDefault="000F15D0" w:rsidP="005C6826">
      <w:pPr>
        <w:rPr>
          <w:noProof w:val="0"/>
          <w:sz w:val="28"/>
          <w:szCs w:val="28"/>
        </w:rPr>
      </w:pPr>
      <w:r w:rsidRPr="000F15D0">
        <w:rPr>
          <w:noProof w:val="0"/>
          <w:sz w:val="28"/>
          <w:szCs w:val="28"/>
        </w:rPr>
        <w:t xml:space="preserve">       </w:t>
      </w:r>
      <w:r w:rsidR="003C4E44" w:rsidRPr="000F15D0">
        <w:rPr>
          <w:noProof w:val="0"/>
          <w:sz w:val="28"/>
          <w:szCs w:val="28"/>
        </w:rPr>
        <w:t xml:space="preserve">        </w:t>
      </w:r>
      <w:r w:rsidR="00AC5C66" w:rsidRPr="000F15D0">
        <w:rPr>
          <w:noProof w:val="0"/>
          <w:sz w:val="28"/>
          <w:szCs w:val="28"/>
        </w:rPr>
        <w:t xml:space="preserve"> </w:t>
      </w:r>
      <w:r w:rsidR="006229DE" w:rsidRPr="000F15D0">
        <w:rPr>
          <w:noProof w:val="0"/>
          <w:sz w:val="28"/>
          <w:szCs w:val="28"/>
        </w:rPr>
        <w:t xml:space="preserve">           </w:t>
      </w:r>
      <w:r w:rsidR="0046692E" w:rsidRPr="000F15D0">
        <w:rPr>
          <w:noProof w:val="0"/>
          <w:sz w:val="28"/>
          <w:szCs w:val="28"/>
        </w:rPr>
        <w:t xml:space="preserve">             </w:t>
      </w:r>
      <w:r w:rsidRPr="000F15D0">
        <w:rPr>
          <w:noProof w:val="0"/>
          <w:sz w:val="28"/>
          <w:szCs w:val="28"/>
        </w:rPr>
        <w:tab/>
      </w:r>
    </w:p>
    <w:p w14:paraId="0E3BE579" w14:textId="15318561" w:rsidR="005C6826" w:rsidRPr="00B57A6F" w:rsidRDefault="005C6826" w:rsidP="00EC3E29">
      <w:pPr>
        <w:spacing w:before="240"/>
        <w:ind w:right="5810"/>
        <w:jc w:val="both"/>
        <w:rPr>
          <w:noProof w:val="0"/>
          <w:sz w:val="24"/>
        </w:rPr>
      </w:pPr>
      <w:r>
        <w:rPr>
          <w:i/>
          <w:noProof w:val="0"/>
          <w:sz w:val="24"/>
        </w:rPr>
        <w:t xml:space="preserve">О внесении изменений в </w:t>
      </w:r>
      <w:r w:rsidR="004A3177">
        <w:rPr>
          <w:i/>
          <w:noProof w:val="0"/>
          <w:sz w:val="24"/>
        </w:rPr>
        <w:t xml:space="preserve">постановление администрации района от 24.02.2016 № 120 </w:t>
      </w:r>
      <w:r w:rsidR="00FA6536">
        <w:rPr>
          <w:i/>
          <w:sz w:val="24"/>
          <w:szCs w:val="24"/>
        </w:rPr>
        <w:t xml:space="preserve">«Об </w:t>
      </w:r>
      <w:r w:rsidR="000A28A7">
        <w:rPr>
          <w:i/>
          <w:sz w:val="24"/>
          <w:szCs w:val="24"/>
        </w:rPr>
        <w:t>оказании адресной социальной помощи</w:t>
      </w:r>
      <w:r w:rsidR="00322411">
        <w:rPr>
          <w:i/>
          <w:noProof w:val="0"/>
          <w:sz w:val="24"/>
        </w:rPr>
        <w:t>»</w:t>
      </w:r>
    </w:p>
    <w:p w14:paraId="2ADEFF2B" w14:textId="273FC201" w:rsidR="005C6826" w:rsidRDefault="005C6826" w:rsidP="005C6826">
      <w:pPr>
        <w:ind w:left="426" w:right="5527"/>
        <w:rPr>
          <w:noProof w:val="0"/>
        </w:rPr>
      </w:pPr>
    </w:p>
    <w:p w14:paraId="540255CA" w14:textId="77777777" w:rsidR="0047014A" w:rsidRDefault="0047014A" w:rsidP="005C6826">
      <w:pPr>
        <w:ind w:left="426" w:right="5527"/>
        <w:rPr>
          <w:noProof w:val="0"/>
        </w:rPr>
      </w:pPr>
    </w:p>
    <w:p w14:paraId="55D36DA1" w14:textId="77777777" w:rsidR="005C6826" w:rsidRPr="00EC3E29" w:rsidRDefault="005C6826" w:rsidP="008763D0">
      <w:pPr>
        <w:ind w:firstLine="709"/>
        <w:jc w:val="both"/>
        <w:rPr>
          <w:sz w:val="28"/>
          <w:szCs w:val="28"/>
        </w:rPr>
      </w:pPr>
      <w:r w:rsidRPr="00EC3E29">
        <w:rPr>
          <w:sz w:val="28"/>
          <w:szCs w:val="28"/>
        </w:rPr>
        <w:t>В</w:t>
      </w:r>
      <w:r w:rsidR="00C0356C" w:rsidRPr="00EC3E29">
        <w:rPr>
          <w:sz w:val="28"/>
          <w:szCs w:val="28"/>
        </w:rPr>
        <w:t xml:space="preserve"> соответствии с</w:t>
      </w:r>
      <w:r w:rsidR="00C0356C" w:rsidRPr="00EC3E29">
        <w:rPr>
          <w:noProof w:val="0"/>
          <w:sz w:val="28"/>
          <w:szCs w:val="28"/>
        </w:rPr>
        <w:t xml:space="preserve"> Федеральным з</w:t>
      </w:r>
      <w:r w:rsidRPr="00EC3E29">
        <w:rPr>
          <w:noProof w:val="0"/>
          <w:sz w:val="28"/>
          <w:szCs w:val="28"/>
        </w:rPr>
        <w:t>аконом от 06.10.2003 № 131-ФЗ «Об общих принципах организации местного самоуправления в Российской Федерации</w:t>
      </w:r>
      <w:r w:rsidR="00C0356C" w:rsidRPr="00EC3E29">
        <w:rPr>
          <w:noProof w:val="0"/>
          <w:sz w:val="28"/>
          <w:szCs w:val="28"/>
        </w:rPr>
        <w:t xml:space="preserve">» и Уставом Муромского района, </w:t>
      </w:r>
      <w:r w:rsidRPr="00EC3E29">
        <w:rPr>
          <w:sz w:val="28"/>
          <w:szCs w:val="28"/>
        </w:rPr>
        <w:t xml:space="preserve">п о с т а н о в л я ю: </w:t>
      </w:r>
    </w:p>
    <w:p w14:paraId="2B21B01A" w14:textId="1FB8E30B" w:rsidR="0053382C" w:rsidRPr="00EC3E29" w:rsidRDefault="005C6826" w:rsidP="00EC3E29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EC3E29">
        <w:rPr>
          <w:sz w:val="28"/>
          <w:szCs w:val="28"/>
        </w:rPr>
        <w:tab/>
        <w:t xml:space="preserve">1. </w:t>
      </w:r>
      <w:r w:rsidR="005A67A8" w:rsidRPr="00EC3E29">
        <w:rPr>
          <w:sz w:val="28"/>
          <w:szCs w:val="28"/>
        </w:rPr>
        <w:t xml:space="preserve">Внести в постановление администрации района от 24.02.2016 № 120 «Об </w:t>
      </w:r>
      <w:r w:rsidR="000A28A7" w:rsidRPr="00EC3E29">
        <w:rPr>
          <w:sz w:val="28"/>
          <w:szCs w:val="28"/>
        </w:rPr>
        <w:t>оказании</w:t>
      </w:r>
      <w:r w:rsidR="005A67A8" w:rsidRPr="00EC3E29">
        <w:rPr>
          <w:sz w:val="28"/>
          <w:szCs w:val="28"/>
        </w:rPr>
        <w:t xml:space="preserve"> адресной социальн</w:t>
      </w:r>
      <w:r w:rsidR="0053382C" w:rsidRPr="00EC3E29">
        <w:rPr>
          <w:sz w:val="28"/>
          <w:szCs w:val="28"/>
        </w:rPr>
        <w:t>ой помощи» следующие изменения:</w:t>
      </w:r>
    </w:p>
    <w:p w14:paraId="197FE32C" w14:textId="1F7695F4" w:rsidR="007869C1" w:rsidRPr="00EC3E29" w:rsidRDefault="0053382C" w:rsidP="00EC3E29">
      <w:pPr>
        <w:spacing w:line="276" w:lineRule="auto"/>
        <w:jc w:val="both"/>
        <w:rPr>
          <w:sz w:val="28"/>
          <w:szCs w:val="28"/>
        </w:rPr>
      </w:pPr>
      <w:r w:rsidRPr="00EC3E29">
        <w:rPr>
          <w:sz w:val="28"/>
          <w:szCs w:val="28"/>
        </w:rPr>
        <w:t xml:space="preserve"> </w:t>
      </w:r>
      <w:r w:rsidRPr="00EC3E29">
        <w:rPr>
          <w:sz w:val="28"/>
          <w:szCs w:val="28"/>
        </w:rPr>
        <w:tab/>
        <w:t xml:space="preserve">1.1. </w:t>
      </w:r>
      <w:r w:rsidR="007869C1" w:rsidRPr="00EC3E29">
        <w:rPr>
          <w:sz w:val="28"/>
          <w:szCs w:val="28"/>
        </w:rPr>
        <w:t>В пункте 2 приложения №1 к постановлению абзац седьмой изложить в следующей редакции:</w:t>
      </w:r>
    </w:p>
    <w:p w14:paraId="11DFCCFB" w14:textId="395C62AA" w:rsidR="007869C1" w:rsidRPr="00EC3E29" w:rsidRDefault="007869C1" w:rsidP="00EC3E29">
      <w:pPr>
        <w:spacing w:line="276" w:lineRule="auto"/>
        <w:ind w:firstLine="709"/>
        <w:jc w:val="both"/>
        <w:rPr>
          <w:sz w:val="28"/>
          <w:szCs w:val="28"/>
        </w:rPr>
      </w:pPr>
      <w:r w:rsidRPr="00EC3E29">
        <w:rPr>
          <w:sz w:val="28"/>
          <w:szCs w:val="28"/>
        </w:rPr>
        <w:t xml:space="preserve">«- </w:t>
      </w:r>
      <w:r w:rsidR="006C2B9D">
        <w:rPr>
          <w:sz w:val="28"/>
          <w:szCs w:val="28"/>
        </w:rPr>
        <w:t xml:space="preserve">военнослужащим </w:t>
      </w:r>
      <w:r w:rsidR="006C2B9D" w:rsidRPr="00EC3E29">
        <w:rPr>
          <w:sz w:val="28"/>
          <w:szCs w:val="28"/>
        </w:rPr>
        <w:t>Вооруженных сил Российской Федерации</w:t>
      </w:r>
      <w:r w:rsidR="00A853EB">
        <w:rPr>
          <w:sz w:val="28"/>
          <w:szCs w:val="28"/>
        </w:rPr>
        <w:t>,</w:t>
      </w:r>
      <w:r w:rsidR="006C2B9D">
        <w:rPr>
          <w:sz w:val="28"/>
          <w:szCs w:val="28"/>
        </w:rPr>
        <w:t xml:space="preserve"> </w:t>
      </w:r>
      <w:r w:rsidR="00A853EB">
        <w:rPr>
          <w:sz w:val="28"/>
          <w:szCs w:val="28"/>
        </w:rPr>
        <w:t>участник</w:t>
      </w:r>
      <w:r w:rsidR="00193D01">
        <w:rPr>
          <w:sz w:val="28"/>
          <w:szCs w:val="28"/>
        </w:rPr>
        <w:t>ам</w:t>
      </w:r>
      <w:r w:rsidR="00A853EB">
        <w:rPr>
          <w:sz w:val="28"/>
          <w:szCs w:val="28"/>
        </w:rPr>
        <w:t xml:space="preserve"> добровольческих формирований,</w:t>
      </w:r>
      <w:r w:rsidR="00567476">
        <w:rPr>
          <w:sz w:val="28"/>
          <w:szCs w:val="28"/>
        </w:rPr>
        <w:t xml:space="preserve"> участвующи</w:t>
      </w:r>
      <w:r w:rsidR="00193D01">
        <w:rPr>
          <w:sz w:val="28"/>
          <w:szCs w:val="28"/>
        </w:rPr>
        <w:t>х</w:t>
      </w:r>
      <w:r w:rsidR="00567476">
        <w:rPr>
          <w:sz w:val="28"/>
          <w:szCs w:val="28"/>
        </w:rPr>
        <w:t xml:space="preserve"> </w:t>
      </w:r>
      <w:r w:rsidR="000400C5">
        <w:rPr>
          <w:sz w:val="28"/>
          <w:szCs w:val="28"/>
        </w:rPr>
        <w:t>в С</w:t>
      </w:r>
      <w:r w:rsidR="00B74C7F">
        <w:rPr>
          <w:sz w:val="28"/>
          <w:szCs w:val="28"/>
        </w:rPr>
        <w:t>пециальной военной операции</w:t>
      </w:r>
      <w:r w:rsidRPr="00EC3E29">
        <w:rPr>
          <w:sz w:val="28"/>
          <w:szCs w:val="28"/>
        </w:rPr>
        <w:t>, постоянно проживающих на территории Муром</w:t>
      </w:r>
      <w:r w:rsidR="00EC3E29" w:rsidRPr="00EC3E29">
        <w:rPr>
          <w:sz w:val="28"/>
          <w:szCs w:val="28"/>
        </w:rPr>
        <w:t>ского района</w:t>
      </w:r>
      <w:r w:rsidR="0047014A">
        <w:rPr>
          <w:sz w:val="28"/>
          <w:szCs w:val="28"/>
        </w:rPr>
        <w:t xml:space="preserve">, а также </w:t>
      </w:r>
      <w:r w:rsidR="00A853EB">
        <w:rPr>
          <w:sz w:val="28"/>
          <w:szCs w:val="28"/>
        </w:rPr>
        <w:t xml:space="preserve">членам их </w:t>
      </w:r>
      <w:r w:rsidR="00A853EB" w:rsidRPr="00EC3E29">
        <w:rPr>
          <w:sz w:val="28"/>
          <w:szCs w:val="28"/>
        </w:rPr>
        <w:t>сем</w:t>
      </w:r>
      <w:r w:rsidR="00A853EB">
        <w:rPr>
          <w:sz w:val="28"/>
          <w:szCs w:val="28"/>
        </w:rPr>
        <w:t>ей</w:t>
      </w:r>
      <w:r w:rsidR="00EC3E29" w:rsidRPr="00EC3E29">
        <w:rPr>
          <w:sz w:val="28"/>
          <w:szCs w:val="28"/>
        </w:rPr>
        <w:t>;»</w:t>
      </w:r>
      <w:r w:rsidR="00910D1D">
        <w:rPr>
          <w:sz w:val="28"/>
          <w:szCs w:val="28"/>
        </w:rPr>
        <w:t>.</w:t>
      </w:r>
    </w:p>
    <w:p w14:paraId="466D9D87" w14:textId="508B03D7" w:rsidR="00CE4B5D" w:rsidRPr="00EC3E29" w:rsidRDefault="007869C1" w:rsidP="00EC3E29">
      <w:pPr>
        <w:spacing w:line="276" w:lineRule="auto"/>
        <w:jc w:val="both"/>
        <w:rPr>
          <w:sz w:val="28"/>
          <w:szCs w:val="28"/>
        </w:rPr>
      </w:pPr>
      <w:r w:rsidRPr="00EC3E29">
        <w:rPr>
          <w:sz w:val="28"/>
          <w:szCs w:val="28"/>
        </w:rPr>
        <w:t xml:space="preserve">           1.2. </w:t>
      </w:r>
      <w:r w:rsidR="00BA7AED">
        <w:rPr>
          <w:sz w:val="28"/>
          <w:szCs w:val="28"/>
        </w:rPr>
        <w:t>В</w:t>
      </w:r>
      <w:r w:rsidR="002543D8" w:rsidRPr="00EC3E29">
        <w:rPr>
          <w:sz w:val="28"/>
          <w:szCs w:val="28"/>
        </w:rPr>
        <w:t xml:space="preserve"> </w:t>
      </w:r>
      <w:r w:rsidR="0053382C" w:rsidRPr="00EC3E29">
        <w:rPr>
          <w:sz w:val="28"/>
          <w:szCs w:val="28"/>
        </w:rPr>
        <w:t>приложени</w:t>
      </w:r>
      <w:r w:rsidR="00BA7AED">
        <w:rPr>
          <w:sz w:val="28"/>
          <w:szCs w:val="28"/>
        </w:rPr>
        <w:t>и</w:t>
      </w:r>
      <w:r w:rsidR="0053382C" w:rsidRPr="00EC3E29">
        <w:rPr>
          <w:sz w:val="28"/>
          <w:szCs w:val="28"/>
        </w:rPr>
        <w:t xml:space="preserve"> №</w:t>
      </w:r>
      <w:r w:rsidRPr="00EC3E29">
        <w:rPr>
          <w:sz w:val="28"/>
          <w:szCs w:val="28"/>
        </w:rPr>
        <w:t>1</w:t>
      </w:r>
      <w:r w:rsidR="007709B0" w:rsidRPr="00EC3E29">
        <w:rPr>
          <w:sz w:val="28"/>
          <w:szCs w:val="28"/>
        </w:rPr>
        <w:t xml:space="preserve"> к постановлению</w:t>
      </w:r>
      <w:r w:rsidR="0053382C" w:rsidRPr="00EC3E29">
        <w:rPr>
          <w:sz w:val="28"/>
          <w:szCs w:val="28"/>
        </w:rPr>
        <w:t xml:space="preserve"> </w:t>
      </w:r>
      <w:r w:rsidRPr="00EC3E29">
        <w:rPr>
          <w:sz w:val="28"/>
          <w:szCs w:val="28"/>
        </w:rPr>
        <w:t>до</w:t>
      </w:r>
      <w:r w:rsidR="00491CEB" w:rsidRPr="00EC3E29">
        <w:rPr>
          <w:sz w:val="28"/>
          <w:szCs w:val="28"/>
        </w:rPr>
        <w:t>полнить</w:t>
      </w:r>
      <w:r w:rsidRPr="00EC3E29">
        <w:rPr>
          <w:sz w:val="28"/>
          <w:szCs w:val="28"/>
        </w:rPr>
        <w:t xml:space="preserve"> </w:t>
      </w:r>
      <w:r w:rsidR="00491CEB" w:rsidRPr="00EC3E29">
        <w:rPr>
          <w:sz w:val="28"/>
          <w:szCs w:val="28"/>
        </w:rPr>
        <w:t>пунктом</w:t>
      </w:r>
      <w:r w:rsidRPr="00EC3E29">
        <w:rPr>
          <w:sz w:val="28"/>
          <w:szCs w:val="28"/>
        </w:rPr>
        <w:t xml:space="preserve"> </w:t>
      </w:r>
      <w:r w:rsidR="00BA7AED">
        <w:rPr>
          <w:sz w:val="28"/>
          <w:szCs w:val="28"/>
        </w:rPr>
        <w:t>6</w:t>
      </w:r>
      <w:r w:rsidR="002543D8" w:rsidRPr="00EC3E29">
        <w:rPr>
          <w:sz w:val="28"/>
          <w:szCs w:val="28"/>
        </w:rPr>
        <w:t xml:space="preserve"> </w:t>
      </w:r>
      <w:r w:rsidR="008726AC" w:rsidRPr="00EC3E29">
        <w:rPr>
          <w:sz w:val="28"/>
          <w:szCs w:val="28"/>
        </w:rPr>
        <w:t>следующ</w:t>
      </w:r>
      <w:r w:rsidR="002543D8" w:rsidRPr="00EC3E29">
        <w:rPr>
          <w:sz w:val="28"/>
          <w:szCs w:val="28"/>
        </w:rPr>
        <w:t>е</w:t>
      </w:r>
      <w:r w:rsidRPr="00EC3E29">
        <w:rPr>
          <w:sz w:val="28"/>
          <w:szCs w:val="28"/>
        </w:rPr>
        <w:t>го</w:t>
      </w:r>
      <w:r w:rsidR="002543D8" w:rsidRPr="00EC3E29">
        <w:rPr>
          <w:sz w:val="28"/>
          <w:szCs w:val="28"/>
        </w:rPr>
        <w:t xml:space="preserve"> </w:t>
      </w:r>
      <w:r w:rsidRPr="00EC3E29">
        <w:rPr>
          <w:sz w:val="28"/>
          <w:szCs w:val="28"/>
        </w:rPr>
        <w:t>содержания</w:t>
      </w:r>
      <w:r w:rsidR="00CF5482" w:rsidRPr="00EC3E29">
        <w:rPr>
          <w:sz w:val="28"/>
          <w:szCs w:val="28"/>
        </w:rPr>
        <w:t>:</w:t>
      </w:r>
    </w:p>
    <w:p w14:paraId="236063E3" w14:textId="15B328A8" w:rsidR="008D6E5B" w:rsidRPr="00EC3E29" w:rsidRDefault="00CE4B5D" w:rsidP="00EC3E29">
      <w:pPr>
        <w:spacing w:line="276" w:lineRule="auto"/>
        <w:ind w:firstLine="708"/>
        <w:jc w:val="both"/>
        <w:rPr>
          <w:sz w:val="28"/>
          <w:szCs w:val="28"/>
        </w:rPr>
      </w:pPr>
      <w:r w:rsidRPr="00EC3E29">
        <w:rPr>
          <w:sz w:val="28"/>
          <w:szCs w:val="28"/>
        </w:rPr>
        <w:t>«</w:t>
      </w:r>
      <w:r w:rsidR="00BA7AED">
        <w:rPr>
          <w:sz w:val="28"/>
          <w:szCs w:val="28"/>
        </w:rPr>
        <w:t>6</w:t>
      </w:r>
      <w:r w:rsidR="008726AC" w:rsidRPr="00EC3E29">
        <w:rPr>
          <w:sz w:val="28"/>
          <w:szCs w:val="28"/>
        </w:rPr>
        <w:t>.</w:t>
      </w:r>
      <w:r w:rsidR="008D6E5B" w:rsidRPr="00EC3E29">
        <w:rPr>
          <w:sz w:val="28"/>
          <w:szCs w:val="28"/>
        </w:rPr>
        <w:t xml:space="preserve"> К заявлению граждан об оказании адресной социальной помощи </w:t>
      </w:r>
      <w:r w:rsidR="00193D01">
        <w:rPr>
          <w:sz w:val="28"/>
          <w:szCs w:val="28"/>
        </w:rPr>
        <w:t xml:space="preserve">военнослужащим </w:t>
      </w:r>
      <w:r w:rsidR="00193D01" w:rsidRPr="00EC3E29">
        <w:rPr>
          <w:sz w:val="28"/>
          <w:szCs w:val="28"/>
        </w:rPr>
        <w:t>Вооруженных сил Российской Федерации</w:t>
      </w:r>
      <w:r w:rsidR="00193D01">
        <w:rPr>
          <w:sz w:val="28"/>
          <w:szCs w:val="28"/>
        </w:rPr>
        <w:t>, участникам добровольческих формирований, участвующих в Специальной военной операции</w:t>
      </w:r>
      <w:r w:rsidR="00193D01" w:rsidRPr="00EC3E29">
        <w:rPr>
          <w:sz w:val="28"/>
          <w:szCs w:val="28"/>
        </w:rPr>
        <w:t>, постоянно проживающих на территории Муромского района</w:t>
      </w:r>
      <w:r w:rsidR="00193D01">
        <w:rPr>
          <w:sz w:val="28"/>
          <w:szCs w:val="28"/>
        </w:rPr>
        <w:t xml:space="preserve">, а также членам их </w:t>
      </w:r>
      <w:r w:rsidR="00193D01" w:rsidRPr="00EC3E29">
        <w:rPr>
          <w:sz w:val="28"/>
          <w:szCs w:val="28"/>
        </w:rPr>
        <w:t>сем</w:t>
      </w:r>
      <w:r w:rsidR="00193D01">
        <w:rPr>
          <w:sz w:val="28"/>
          <w:szCs w:val="28"/>
        </w:rPr>
        <w:t>ей</w:t>
      </w:r>
      <w:r w:rsidR="00BA7AED">
        <w:rPr>
          <w:sz w:val="28"/>
          <w:szCs w:val="28"/>
        </w:rPr>
        <w:t xml:space="preserve"> </w:t>
      </w:r>
      <w:r w:rsidR="008D6E5B" w:rsidRPr="00EC3E29">
        <w:rPr>
          <w:sz w:val="28"/>
          <w:szCs w:val="28"/>
        </w:rPr>
        <w:t>прилагаются следующие документы:</w:t>
      </w:r>
    </w:p>
    <w:p w14:paraId="43E4C92A" w14:textId="77777777" w:rsidR="008D6E5B" w:rsidRPr="00EC3E29" w:rsidRDefault="008D6E5B" w:rsidP="00EC3E29">
      <w:pPr>
        <w:spacing w:line="276" w:lineRule="auto"/>
        <w:ind w:firstLine="708"/>
        <w:jc w:val="both"/>
        <w:rPr>
          <w:sz w:val="28"/>
          <w:szCs w:val="28"/>
        </w:rPr>
      </w:pPr>
      <w:r w:rsidRPr="00EC3E29">
        <w:rPr>
          <w:sz w:val="28"/>
          <w:szCs w:val="28"/>
        </w:rPr>
        <w:t>- копия паспорта или иного документа, удостоверяющего личность;</w:t>
      </w:r>
    </w:p>
    <w:p w14:paraId="789D9AD3" w14:textId="787D31DC" w:rsidR="008D6E5B" w:rsidRPr="00EC3E29" w:rsidRDefault="008D6E5B" w:rsidP="00EC3E29">
      <w:pPr>
        <w:spacing w:line="276" w:lineRule="auto"/>
        <w:ind w:firstLine="708"/>
        <w:jc w:val="both"/>
        <w:rPr>
          <w:sz w:val="28"/>
          <w:szCs w:val="28"/>
        </w:rPr>
      </w:pPr>
      <w:r w:rsidRPr="00EC3E29">
        <w:rPr>
          <w:sz w:val="28"/>
          <w:szCs w:val="28"/>
        </w:rPr>
        <w:t>- копия СНИЛС;</w:t>
      </w:r>
    </w:p>
    <w:p w14:paraId="51499546" w14:textId="75EEC6FF" w:rsidR="008D6E5B" w:rsidRPr="00EC3E29" w:rsidRDefault="008D6E5B" w:rsidP="00EC3E29">
      <w:pPr>
        <w:spacing w:line="276" w:lineRule="auto"/>
        <w:ind w:firstLine="708"/>
        <w:jc w:val="both"/>
        <w:rPr>
          <w:sz w:val="28"/>
          <w:szCs w:val="28"/>
        </w:rPr>
      </w:pPr>
      <w:r w:rsidRPr="00EC3E29">
        <w:rPr>
          <w:sz w:val="28"/>
          <w:szCs w:val="28"/>
        </w:rPr>
        <w:t>- копия ИНН;</w:t>
      </w:r>
    </w:p>
    <w:p w14:paraId="1534CC92" w14:textId="77777777" w:rsidR="008D6E5B" w:rsidRPr="00EC3E29" w:rsidRDefault="008D6E5B" w:rsidP="00EC3E29">
      <w:pPr>
        <w:spacing w:line="276" w:lineRule="auto"/>
        <w:ind w:firstLine="708"/>
        <w:jc w:val="both"/>
        <w:rPr>
          <w:sz w:val="28"/>
          <w:szCs w:val="28"/>
        </w:rPr>
      </w:pPr>
      <w:r w:rsidRPr="00EC3E29">
        <w:rPr>
          <w:sz w:val="28"/>
          <w:szCs w:val="28"/>
        </w:rPr>
        <w:t>- согласие на обработку персональных данных в соответствии с Федеральным законом от 27.07.2006 № 152-ФЗ «О персональных данных»;</w:t>
      </w:r>
    </w:p>
    <w:p w14:paraId="4B4711A1" w14:textId="427BE6BD" w:rsidR="008D6E5B" w:rsidRPr="00EC3E29" w:rsidRDefault="008D6E5B" w:rsidP="00EC3E29">
      <w:pPr>
        <w:tabs>
          <w:tab w:val="num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EC3E29">
        <w:rPr>
          <w:sz w:val="28"/>
          <w:szCs w:val="28"/>
        </w:rPr>
        <w:t>-</w:t>
      </w:r>
      <w:r w:rsidRPr="00EC3E29">
        <w:rPr>
          <w:bCs/>
          <w:sz w:val="28"/>
          <w:szCs w:val="28"/>
        </w:rPr>
        <w:t xml:space="preserve"> копия документа, подтверждающего наличие у заявителя лицевого счета в учреждениях банка с реквизитами банка;</w:t>
      </w:r>
    </w:p>
    <w:p w14:paraId="264FBB1A" w14:textId="4C50D3B6" w:rsidR="008D6E5B" w:rsidRPr="00EC3E29" w:rsidRDefault="008D6E5B" w:rsidP="00EC3E29">
      <w:pPr>
        <w:tabs>
          <w:tab w:val="num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EC3E29">
        <w:rPr>
          <w:bCs/>
          <w:sz w:val="28"/>
          <w:szCs w:val="28"/>
        </w:rPr>
        <w:t xml:space="preserve">- копия </w:t>
      </w:r>
      <w:r w:rsidR="00BA7AED">
        <w:rPr>
          <w:bCs/>
          <w:sz w:val="28"/>
          <w:szCs w:val="28"/>
        </w:rPr>
        <w:t>документа, подтверждающая степень родства (</w:t>
      </w:r>
      <w:r w:rsidRPr="00EC3E29">
        <w:rPr>
          <w:bCs/>
          <w:sz w:val="28"/>
          <w:szCs w:val="28"/>
        </w:rPr>
        <w:t>свидетельств</w:t>
      </w:r>
      <w:r w:rsidR="0059777E">
        <w:rPr>
          <w:bCs/>
          <w:sz w:val="28"/>
          <w:szCs w:val="28"/>
        </w:rPr>
        <w:t>о</w:t>
      </w:r>
      <w:r w:rsidRPr="00EC3E29">
        <w:rPr>
          <w:bCs/>
          <w:sz w:val="28"/>
          <w:szCs w:val="28"/>
        </w:rPr>
        <w:t xml:space="preserve"> о заключении брака</w:t>
      </w:r>
      <w:r w:rsidR="00BA7AED">
        <w:rPr>
          <w:bCs/>
          <w:sz w:val="28"/>
          <w:szCs w:val="28"/>
        </w:rPr>
        <w:t>, свидетельство о рождении)</w:t>
      </w:r>
      <w:r w:rsidRPr="00EC3E29">
        <w:rPr>
          <w:bCs/>
          <w:sz w:val="28"/>
          <w:szCs w:val="28"/>
        </w:rPr>
        <w:t>;</w:t>
      </w:r>
    </w:p>
    <w:p w14:paraId="1C3F7DC9" w14:textId="1560683E" w:rsidR="008D6E5B" w:rsidRPr="00EC3E29" w:rsidRDefault="00D37014" w:rsidP="00EC3E29">
      <w:pPr>
        <w:tabs>
          <w:tab w:val="num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EC3E29">
        <w:rPr>
          <w:bCs/>
          <w:sz w:val="28"/>
          <w:szCs w:val="28"/>
        </w:rPr>
        <w:lastRenderedPageBreak/>
        <w:t xml:space="preserve">- </w:t>
      </w:r>
      <w:r w:rsidR="00746529">
        <w:rPr>
          <w:bCs/>
          <w:sz w:val="28"/>
          <w:szCs w:val="28"/>
        </w:rPr>
        <w:t xml:space="preserve">заявитель вправе предоставить </w:t>
      </w:r>
      <w:r w:rsidRPr="00EC3E29">
        <w:rPr>
          <w:bCs/>
          <w:sz w:val="28"/>
          <w:szCs w:val="28"/>
        </w:rPr>
        <w:t xml:space="preserve">ходатайство </w:t>
      </w:r>
      <w:r w:rsidR="002A4DBB" w:rsidRPr="00EC3E29">
        <w:rPr>
          <w:bCs/>
          <w:sz w:val="28"/>
          <w:szCs w:val="28"/>
        </w:rPr>
        <w:t>Главы администрации муниципального образования</w:t>
      </w:r>
      <w:r w:rsidR="002212C6">
        <w:rPr>
          <w:bCs/>
          <w:sz w:val="28"/>
          <w:szCs w:val="28"/>
        </w:rPr>
        <w:t xml:space="preserve"> (сельского поселения)</w:t>
      </w:r>
      <w:r w:rsidR="002A4DBB" w:rsidRPr="00EC3E29">
        <w:rPr>
          <w:bCs/>
          <w:sz w:val="28"/>
          <w:szCs w:val="28"/>
        </w:rPr>
        <w:t>;</w:t>
      </w:r>
    </w:p>
    <w:p w14:paraId="77578BA6" w14:textId="518AE661" w:rsidR="00CE4B5D" w:rsidRDefault="00D37014" w:rsidP="00EC3E29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EC3E29">
        <w:rPr>
          <w:bCs/>
          <w:sz w:val="28"/>
          <w:szCs w:val="28"/>
        </w:rPr>
        <w:t>- справка из воен</w:t>
      </w:r>
      <w:r w:rsidR="002212C6">
        <w:rPr>
          <w:bCs/>
          <w:sz w:val="28"/>
          <w:szCs w:val="28"/>
        </w:rPr>
        <w:t>ного комиссариата</w:t>
      </w:r>
      <w:r w:rsidR="002A4DBB" w:rsidRPr="00EC3E29">
        <w:rPr>
          <w:bCs/>
          <w:sz w:val="28"/>
          <w:szCs w:val="28"/>
        </w:rPr>
        <w:t>.</w:t>
      </w:r>
      <w:r w:rsidR="00CE4B5D" w:rsidRPr="00EC3E29">
        <w:rPr>
          <w:sz w:val="28"/>
          <w:szCs w:val="28"/>
        </w:rPr>
        <w:t>»</w:t>
      </w:r>
      <w:r w:rsidR="002A4DBB" w:rsidRPr="00EC3E29">
        <w:rPr>
          <w:sz w:val="28"/>
          <w:szCs w:val="28"/>
        </w:rPr>
        <w:t>.</w:t>
      </w:r>
    </w:p>
    <w:p w14:paraId="1C7DF3EC" w14:textId="715C3985" w:rsidR="00BA7AED" w:rsidRDefault="00BA7AED" w:rsidP="00EC3E29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A7AED">
        <w:rPr>
          <w:sz w:val="28"/>
          <w:szCs w:val="28"/>
        </w:rPr>
        <w:t xml:space="preserve">Пункты </w:t>
      </w:r>
      <w:r>
        <w:rPr>
          <w:sz w:val="28"/>
          <w:szCs w:val="28"/>
        </w:rPr>
        <w:t>6</w:t>
      </w:r>
      <w:r w:rsidR="00A565BC">
        <w:rPr>
          <w:sz w:val="28"/>
          <w:szCs w:val="28"/>
        </w:rPr>
        <w:t>.</w:t>
      </w:r>
      <w:r>
        <w:rPr>
          <w:sz w:val="28"/>
          <w:szCs w:val="28"/>
        </w:rPr>
        <w:t>-10</w:t>
      </w:r>
      <w:r w:rsidR="00A565BC">
        <w:rPr>
          <w:sz w:val="28"/>
          <w:szCs w:val="28"/>
        </w:rPr>
        <w:t>.</w:t>
      </w:r>
      <w:r w:rsidRPr="00BA7AE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№1 к постановлению счи</w:t>
      </w:r>
      <w:r w:rsidRPr="00BA7AED">
        <w:rPr>
          <w:sz w:val="28"/>
          <w:szCs w:val="28"/>
        </w:rPr>
        <w:t xml:space="preserve">тать пунктами </w:t>
      </w:r>
      <w:r w:rsidR="00A464C7">
        <w:rPr>
          <w:sz w:val="28"/>
          <w:szCs w:val="28"/>
        </w:rPr>
        <w:t>7</w:t>
      </w:r>
      <w:r w:rsidR="00A565BC">
        <w:rPr>
          <w:sz w:val="28"/>
          <w:szCs w:val="28"/>
        </w:rPr>
        <w:t>.</w:t>
      </w:r>
      <w:r w:rsidR="00A464C7">
        <w:rPr>
          <w:sz w:val="28"/>
          <w:szCs w:val="28"/>
        </w:rPr>
        <w:t>-11</w:t>
      </w:r>
      <w:r w:rsidR="00A565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9777E">
        <w:rPr>
          <w:sz w:val="28"/>
          <w:szCs w:val="28"/>
        </w:rPr>
        <w:t xml:space="preserve">приложения №1 к постановлению </w:t>
      </w:r>
      <w:r>
        <w:rPr>
          <w:sz w:val="28"/>
          <w:szCs w:val="28"/>
        </w:rPr>
        <w:t>соответ</w:t>
      </w:r>
      <w:r w:rsidRPr="00BA7AED">
        <w:rPr>
          <w:sz w:val="28"/>
          <w:szCs w:val="28"/>
        </w:rPr>
        <w:t>ственно.</w:t>
      </w:r>
    </w:p>
    <w:p w14:paraId="16AC7401" w14:textId="78A17237" w:rsidR="00967B31" w:rsidRPr="00EC3E29" w:rsidRDefault="00A565BC" w:rsidP="00967B3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пункте 8 </w:t>
      </w:r>
      <w:r w:rsidR="00967B31" w:rsidRPr="00EC3E29">
        <w:rPr>
          <w:sz w:val="28"/>
          <w:szCs w:val="28"/>
        </w:rPr>
        <w:t xml:space="preserve">приложения №1 к постановлению </w:t>
      </w:r>
      <w:r w:rsidR="0059777E">
        <w:rPr>
          <w:sz w:val="28"/>
          <w:szCs w:val="28"/>
        </w:rPr>
        <w:t>подпункт б)</w:t>
      </w:r>
      <w:r w:rsidR="00967B31" w:rsidRPr="00EC3E29">
        <w:rPr>
          <w:sz w:val="28"/>
          <w:szCs w:val="28"/>
        </w:rPr>
        <w:t xml:space="preserve"> изложить в следующей редакции:</w:t>
      </w:r>
      <w:r w:rsidR="0059777E">
        <w:rPr>
          <w:sz w:val="28"/>
          <w:szCs w:val="28"/>
        </w:rPr>
        <w:t xml:space="preserve"> </w:t>
      </w:r>
    </w:p>
    <w:p w14:paraId="5528D83A" w14:textId="3FA70B17" w:rsidR="00A565BC" w:rsidRDefault="00967B31" w:rsidP="00EC3E29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«б) заявителем не представлены (предоставлены не в полном объеме) документы, предусмотренные пунктами 4, 5, 6 настоящего Положения.».</w:t>
      </w:r>
    </w:p>
    <w:p w14:paraId="2269855F" w14:textId="0297FAAF" w:rsidR="005C6826" w:rsidRPr="00EC3E29" w:rsidRDefault="0053382C" w:rsidP="00EC3E29">
      <w:pPr>
        <w:spacing w:line="276" w:lineRule="auto"/>
        <w:jc w:val="both"/>
        <w:rPr>
          <w:sz w:val="28"/>
          <w:szCs w:val="28"/>
        </w:rPr>
      </w:pPr>
      <w:r w:rsidRPr="00EC3E29">
        <w:rPr>
          <w:sz w:val="28"/>
          <w:szCs w:val="28"/>
        </w:rPr>
        <w:t xml:space="preserve">   </w:t>
      </w:r>
      <w:r w:rsidR="00CE4B5D" w:rsidRPr="00EC3E29">
        <w:rPr>
          <w:sz w:val="28"/>
          <w:szCs w:val="28"/>
        </w:rPr>
        <w:t xml:space="preserve">   </w:t>
      </w:r>
      <w:r w:rsidRPr="00EC3E29">
        <w:rPr>
          <w:sz w:val="28"/>
          <w:szCs w:val="28"/>
        </w:rPr>
        <w:t xml:space="preserve"> </w:t>
      </w:r>
      <w:r w:rsidRPr="00EC3E29">
        <w:rPr>
          <w:sz w:val="28"/>
          <w:szCs w:val="28"/>
        </w:rPr>
        <w:tab/>
        <w:t>2</w:t>
      </w:r>
      <w:r w:rsidR="005C6826" w:rsidRPr="00EC3E29">
        <w:rPr>
          <w:sz w:val="28"/>
          <w:szCs w:val="28"/>
        </w:rPr>
        <w:t xml:space="preserve">. Контроль за исполнением настоящего постановления </w:t>
      </w:r>
      <w:r w:rsidR="00E14FAC" w:rsidRPr="00EC3E29">
        <w:rPr>
          <w:sz w:val="28"/>
          <w:szCs w:val="28"/>
        </w:rPr>
        <w:t>возложить на заместителя Главы администрации района,</w:t>
      </w:r>
      <w:r w:rsidR="00B4556E" w:rsidRPr="00EC3E29">
        <w:rPr>
          <w:sz w:val="28"/>
          <w:szCs w:val="28"/>
        </w:rPr>
        <w:t xml:space="preserve"> </w:t>
      </w:r>
      <w:r w:rsidR="00965BBD" w:rsidRPr="00EC3E29">
        <w:rPr>
          <w:sz w:val="28"/>
          <w:szCs w:val="28"/>
        </w:rPr>
        <w:t>начальника</w:t>
      </w:r>
      <w:r w:rsidR="00B4556E" w:rsidRPr="00EC3E29">
        <w:rPr>
          <w:sz w:val="28"/>
          <w:szCs w:val="28"/>
        </w:rPr>
        <w:t xml:space="preserve"> управления</w:t>
      </w:r>
      <w:r w:rsidR="00965BBD" w:rsidRPr="00EC3E29">
        <w:rPr>
          <w:sz w:val="28"/>
          <w:szCs w:val="28"/>
        </w:rPr>
        <w:t xml:space="preserve"> социально-экономического развития</w:t>
      </w:r>
      <w:r w:rsidR="003452FB" w:rsidRPr="00EC3E29">
        <w:rPr>
          <w:sz w:val="28"/>
          <w:szCs w:val="28"/>
        </w:rPr>
        <w:t>, имущественных и земельных отношений</w:t>
      </w:r>
      <w:r w:rsidR="00E14FAC" w:rsidRPr="00EC3E29">
        <w:rPr>
          <w:sz w:val="28"/>
          <w:szCs w:val="28"/>
        </w:rPr>
        <w:t>.</w:t>
      </w:r>
    </w:p>
    <w:p w14:paraId="452E4EED" w14:textId="77777777" w:rsidR="00FA6536" w:rsidRPr="00EC3E29" w:rsidRDefault="00FA6536" w:rsidP="00EC3E29">
      <w:pPr>
        <w:spacing w:line="276" w:lineRule="auto"/>
        <w:ind w:firstLine="567"/>
        <w:jc w:val="both"/>
        <w:rPr>
          <w:sz w:val="28"/>
          <w:szCs w:val="28"/>
        </w:rPr>
      </w:pPr>
      <w:r w:rsidRPr="00EC3E29">
        <w:rPr>
          <w:sz w:val="28"/>
          <w:szCs w:val="28"/>
        </w:rPr>
        <w:t xml:space="preserve">  </w:t>
      </w:r>
      <w:r w:rsidR="0053382C" w:rsidRPr="00EC3E29">
        <w:rPr>
          <w:sz w:val="28"/>
          <w:szCs w:val="28"/>
        </w:rPr>
        <w:t>3</w:t>
      </w:r>
      <w:r w:rsidRPr="00EC3E29">
        <w:rPr>
          <w:sz w:val="28"/>
          <w:szCs w:val="28"/>
        </w:rPr>
        <w:t>.</w:t>
      </w:r>
      <w:r w:rsidRPr="00EC3E29">
        <w:rPr>
          <w:color w:val="FF0000"/>
          <w:sz w:val="28"/>
          <w:szCs w:val="28"/>
        </w:rPr>
        <w:t xml:space="preserve"> </w:t>
      </w:r>
      <w:r w:rsidRPr="00EC3E29">
        <w:rPr>
          <w:sz w:val="28"/>
          <w:szCs w:val="28"/>
        </w:rPr>
        <w:t>Разместить настоящее постановление в сети Интернет на сайте администрации Муромского района.</w:t>
      </w:r>
    </w:p>
    <w:p w14:paraId="1C96A388" w14:textId="3B86336F" w:rsidR="005C6826" w:rsidRDefault="005C6826" w:rsidP="00EC3E29">
      <w:pPr>
        <w:spacing w:line="276" w:lineRule="auto"/>
        <w:jc w:val="both"/>
        <w:rPr>
          <w:noProof w:val="0"/>
          <w:sz w:val="28"/>
          <w:szCs w:val="28"/>
        </w:rPr>
      </w:pPr>
      <w:r w:rsidRPr="00EC3E29">
        <w:rPr>
          <w:sz w:val="28"/>
          <w:szCs w:val="28"/>
        </w:rPr>
        <w:tab/>
      </w:r>
      <w:r w:rsidR="0053382C" w:rsidRPr="00EC3E29">
        <w:rPr>
          <w:sz w:val="28"/>
          <w:szCs w:val="28"/>
        </w:rPr>
        <w:t>4</w:t>
      </w:r>
      <w:r w:rsidRPr="00EC3E29">
        <w:rPr>
          <w:sz w:val="28"/>
          <w:szCs w:val="28"/>
        </w:rPr>
        <w:t>.</w:t>
      </w:r>
      <w:r w:rsidR="00FA6536" w:rsidRPr="00EC3E29">
        <w:rPr>
          <w:noProof w:val="0"/>
          <w:sz w:val="28"/>
          <w:szCs w:val="28"/>
        </w:rPr>
        <w:t xml:space="preserve"> </w:t>
      </w:r>
      <w:r w:rsidRPr="00EC3E29">
        <w:rPr>
          <w:noProof w:val="0"/>
          <w:sz w:val="28"/>
          <w:szCs w:val="28"/>
        </w:rPr>
        <w:t xml:space="preserve">Настоящее постановление вступает в силу со дня его </w:t>
      </w:r>
      <w:r w:rsidR="002119E8" w:rsidRPr="00EC3E29">
        <w:rPr>
          <w:noProof w:val="0"/>
          <w:sz w:val="28"/>
          <w:szCs w:val="28"/>
        </w:rPr>
        <w:t>официального опубликования</w:t>
      </w:r>
      <w:r w:rsidR="00533A3B">
        <w:rPr>
          <w:noProof w:val="0"/>
          <w:sz w:val="28"/>
          <w:szCs w:val="28"/>
        </w:rPr>
        <w:t>.</w:t>
      </w:r>
    </w:p>
    <w:p w14:paraId="266FF0A8" w14:textId="7DD2B955" w:rsidR="008C7DD5" w:rsidRDefault="008C7DD5" w:rsidP="00EC3E29">
      <w:pPr>
        <w:spacing w:line="276" w:lineRule="auto"/>
        <w:jc w:val="both"/>
        <w:rPr>
          <w:noProof w:val="0"/>
          <w:sz w:val="28"/>
          <w:szCs w:val="28"/>
        </w:rPr>
      </w:pPr>
    </w:p>
    <w:p w14:paraId="181CFDEC" w14:textId="2B460CF2" w:rsidR="008C7DD5" w:rsidRDefault="008C7DD5" w:rsidP="00EC3E29">
      <w:pPr>
        <w:spacing w:line="276" w:lineRule="auto"/>
        <w:jc w:val="both"/>
        <w:rPr>
          <w:noProof w:val="0"/>
          <w:sz w:val="28"/>
          <w:szCs w:val="28"/>
        </w:rPr>
      </w:pPr>
    </w:p>
    <w:tbl>
      <w:tblPr>
        <w:tblStyle w:val="ae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2829"/>
        <w:gridCol w:w="2080"/>
      </w:tblGrid>
      <w:tr w:rsidR="008C7DD5" w14:paraId="519F3AD7" w14:textId="77777777" w:rsidTr="008C7DD5">
        <w:tc>
          <w:tcPr>
            <w:tcW w:w="5292" w:type="dxa"/>
          </w:tcPr>
          <w:p w14:paraId="3AD8C4EF" w14:textId="4F28EAAF" w:rsidR="008C7DD5" w:rsidRDefault="008C7DD5" w:rsidP="00EC3E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C7DD5">
              <w:rPr>
                <w:noProof w:val="0"/>
                <w:sz w:val="28"/>
                <w:szCs w:val="28"/>
              </w:rPr>
              <w:t xml:space="preserve">Глава администрации Муромского района                                                        </w:t>
            </w:r>
          </w:p>
        </w:tc>
        <w:tc>
          <w:tcPr>
            <w:tcW w:w="2829" w:type="dxa"/>
          </w:tcPr>
          <w:p w14:paraId="2907CDE2" w14:textId="5329E796" w:rsidR="008C7DD5" w:rsidRDefault="008C7DD5" w:rsidP="008C7DD5">
            <w:pPr>
              <w:spacing w:line="276" w:lineRule="auto"/>
              <w:ind w:right="783"/>
              <w:jc w:val="both"/>
              <w:rPr>
                <w:sz w:val="28"/>
                <w:szCs w:val="28"/>
              </w:rPr>
            </w:pPr>
            <w:r w:rsidRPr="008C7DD5">
              <w:rPr>
                <w:sz w:val="28"/>
                <w:szCs w:val="28"/>
                <w:lang w:eastAsia="ru-RU"/>
              </w:rPr>
              <w:drawing>
                <wp:inline distT="0" distB="0" distL="0" distR="0" wp14:anchorId="06949894" wp14:editId="7C5176A0">
                  <wp:extent cx="1162050" cy="1065685"/>
                  <wp:effectExtent l="0" t="0" r="0" b="0"/>
                  <wp:docPr id="1" name="Рисунок 1" descr="C:\Users\Salkova_AA\Desktop\Печать для документ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kova_AA\Desktop\Печать для документ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052" cy="107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080" w:type="dxa"/>
          </w:tcPr>
          <w:p w14:paraId="2B720E66" w14:textId="7B9904B3" w:rsidR="008C7DD5" w:rsidRDefault="008C7DD5" w:rsidP="008C7DD5">
            <w:pPr>
              <w:spacing w:line="276" w:lineRule="auto"/>
              <w:ind w:left="-440" w:firstLine="440"/>
              <w:jc w:val="both"/>
              <w:rPr>
                <w:sz w:val="28"/>
                <w:szCs w:val="28"/>
              </w:rPr>
            </w:pPr>
            <w:r w:rsidRPr="008C7DD5">
              <w:rPr>
                <w:bCs/>
                <w:noProof w:val="0"/>
                <w:sz w:val="28"/>
                <w:szCs w:val="28"/>
              </w:rPr>
              <w:t>Н.Н. Муравьев</w:t>
            </w:r>
          </w:p>
        </w:tc>
      </w:tr>
    </w:tbl>
    <w:p w14:paraId="396B5AF5" w14:textId="77777777" w:rsidR="008C7DD5" w:rsidRPr="00EC3E29" w:rsidRDefault="008C7DD5" w:rsidP="00EC3E29">
      <w:pPr>
        <w:spacing w:line="276" w:lineRule="auto"/>
        <w:jc w:val="both"/>
        <w:rPr>
          <w:sz w:val="28"/>
          <w:szCs w:val="28"/>
        </w:rPr>
      </w:pPr>
    </w:p>
    <w:tbl>
      <w:tblPr>
        <w:tblW w:w="11117" w:type="dxa"/>
        <w:jc w:val="center"/>
        <w:tblLayout w:type="fixed"/>
        <w:tblLook w:val="0000" w:firstRow="0" w:lastRow="0" w:firstColumn="0" w:lastColumn="0" w:noHBand="0" w:noVBand="0"/>
      </w:tblPr>
      <w:tblGrid>
        <w:gridCol w:w="5812"/>
        <w:gridCol w:w="2826"/>
        <w:gridCol w:w="2479"/>
      </w:tblGrid>
      <w:tr w:rsidR="005C6826" w:rsidRPr="00EC3E29" w14:paraId="59AD38DB" w14:textId="77777777" w:rsidTr="00AB250D">
        <w:trPr>
          <w:trHeight w:val="798"/>
          <w:jc w:val="center"/>
        </w:trPr>
        <w:tc>
          <w:tcPr>
            <w:tcW w:w="5812" w:type="dxa"/>
          </w:tcPr>
          <w:p w14:paraId="7E531716" w14:textId="714A53D1" w:rsidR="00EC3E29" w:rsidRDefault="00EC3E29" w:rsidP="00AB250D">
            <w:pPr>
              <w:pStyle w:val="3"/>
              <w:ind w:left="0" w:right="-882"/>
              <w:rPr>
                <w:b w:val="0"/>
                <w:noProof w:val="0"/>
                <w:szCs w:val="28"/>
              </w:rPr>
            </w:pPr>
          </w:p>
          <w:p w14:paraId="4B7E6F63" w14:textId="497F4193" w:rsidR="00EC3E29" w:rsidRPr="00EC3E29" w:rsidRDefault="00EC3E29" w:rsidP="00EC3E29">
            <w:pPr>
              <w:rPr>
                <w:sz w:val="28"/>
                <w:szCs w:val="28"/>
              </w:rPr>
            </w:pPr>
          </w:p>
          <w:p w14:paraId="006F1EDF" w14:textId="77777777" w:rsidR="00EC3E29" w:rsidRPr="00EC3E29" w:rsidRDefault="00EC3E29" w:rsidP="00EC3E29"/>
          <w:p w14:paraId="20E043AF" w14:textId="77777777" w:rsidR="00EC3E29" w:rsidRDefault="00AB250D" w:rsidP="00AB250D">
            <w:pPr>
              <w:pStyle w:val="3"/>
              <w:ind w:left="0" w:right="-882"/>
              <w:rPr>
                <w:b w:val="0"/>
                <w:noProof w:val="0"/>
                <w:szCs w:val="28"/>
              </w:rPr>
            </w:pPr>
            <w:r w:rsidRPr="00EC3E29">
              <w:rPr>
                <w:b w:val="0"/>
                <w:noProof w:val="0"/>
                <w:szCs w:val="28"/>
              </w:rPr>
              <w:t xml:space="preserve">  </w:t>
            </w:r>
            <w:r w:rsidR="00217172" w:rsidRPr="00EC3E29">
              <w:rPr>
                <w:b w:val="0"/>
                <w:noProof w:val="0"/>
                <w:szCs w:val="28"/>
              </w:rPr>
              <w:t xml:space="preserve">     </w:t>
            </w:r>
          </w:p>
          <w:p w14:paraId="5E39A2E1" w14:textId="197596DA" w:rsidR="005C6826" w:rsidRPr="00EC3E29" w:rsidRDefault="00EC3E29" w:rsidP="008C7DD5">
            <w:pPr>
              <w:pStyle w:val="3"/>
              <w:ind w:left="0" w:right="-882"/>
              <w:rPr>
                <w:b w:val="0"/>
                <w:noProof w:val="0"/>
                <w:szCs w:val="28"/>
              </w:rPr>
            </w:pPr>
            <w:r>
              <w:rPr>
                <w:b w:val="0"/>
                <w:noProof w:val="0"/>
                <w:szCs w:val="28"/>
              </w:rPr>
              <w:t xml:space="preserve">      </w:t>
            </w:r>
          </w:p>
        </w:tc>
        <w:tc>
          <w:tcPr>
            <w:tcW w:w="2826" w:type="dxa"/>
          </w:tcPr>
          <w:p w14:paraId="642A87D3" w14:textId="77777777" w:rsidR="005C6826" w:rsidRPr="00EC3E29" w:rsidRDefault="005C6826" w:rsidP="00AB250D">
            <w:pPr>
              <w:ind w:left="383"/>
              <w:rPr>
                <w:noProof w:val="0"/>
                <w:sz w:val="28"/>
                <w:szCs w:val="28"/>
              </w:rPr>
            </w:pPr>
          </w:p>
        </w:tc>
        <w:tc>
          <w:tcPr>
            <w:tcW w:w="2479" w:type="dxa"/>
          </w:tcPr>
          <w:p w14:paraId="0B9CB99F" w14:textId="77777777" w:rsidR="00EC3E29" w:rsidRPr="00EC3E29" w:rsidRDefault="00DE23A9" w:rsidP="008B4381">
            <w:pPr>
              <w:pStyle w:val="1"/>
              <w:ind w:left="-241"/>
              <w:jc w:val="left"/>
              <w:rPr>
                <w:b w:val="0"/>
                <w:bCs/>
                <w:noProof w:val="0"/>
                <w:szCs w:val="28"/>
              </w:rPr>
            </w:pPr>
            <w:r w:rsidRPr="00EC3E29">
              <w:rPr>
                <w:b w:val="0"/>
                <w:bCs/>
                <w:noProof w:val="0"/>
                <w:szCs w:val="28"/>
              </w:rPr>
              <w:t xml:space="preserve">  </w:t>
            </w:r>
          </w:p>
          <w:p w14:paraId="51512782" w14:textId="77777777" w:rsidR="00EC3E29" w:rsidRDefault="00EC3E29" w:rsidP="00EC3E29">
            <w:pPr>
              <w:pStyle w:val="1"/>
              <w:spacing w:after="240"/>
              <w:ind w:left="-98" w:firstLine="140"/>
              <w:jc w:val="left"/>
              <w:rPr>
                <w:b w:val="0"/>
                <w:bCs/>
                <w:noProof w:val="0"/>
                <w:szCs w:val="28"/>
              </w:rPr>
            </w:pPr>
          </w:p>
          <w:p w14:paraId="4EA98DAE" w14:textId="6D30938A" w:rsidR="005C6826" w:rsidRPr="00EC3E29" w:rsidRDefault="005C6826" w:rsidP="00EC3E29">
            <w:pPr>
              <w:pStyle w:val="1"/>
              <w:jc w:val="left"/>
              <w:rPr>
                <w:b w:val="0"/>
                <w:bCs/>
                <w:noProof w:val="0"/>
                <w:szCs w:val="28"/>
              </w:rPr>
            </w:pPr>
          </w:p>
        </w:tc>
      </w:tr>
    </w:tbl>
    <w:p w14:paraId="656B11EF" w14:textId="77777777" w:rsidR="005C6826" w:rsidRPr="00EC3E29" w:rsidRDefault="005C6826" w:rsidP="005C6826">
      <w:pPr>
        <w:ind w:firstLine="567"/>
        <w:rPr>
          <w:noProof w:val="0"/>
          <w:sz w:val="28"/>
          <w:szCs w:val="28"/>
        </w:rPr>
      </w:pPr>
    </w:p>
    <w:sectPr w:rsidR="005C6826" w:rsidRPr="00EC3E29" w:rsidSect="008C7DD5">
      <w:pgSz w:w="11906" w:h="16838"/>
      <w:pgMar w:top="1134" w:right="567" w:bottom="1134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0C1B5" w14:textId="77777777" w:rsidR="008D45A9" w:rsidRDefault="008D45A9">
      <w:r>
        <w:separator/>
      </w:r>
    </w:p>
  </w:endnote>
  <w:endnote w:type="continuationSeparator" w:id="0">
    <w:p w14:paraId="47996109" w14:textId="77777777" w:rsidR="008D45A9" w:rsidRDefault="008D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EF085" w14:textId="77777777" w:rsidR="008D45A9" w:rsidRDefault="008D45A9">
      <w:r>
        <w:separator/>
      </w:r>
    </w:p>
  </w:footnote>
  <w:footnote w:type="continuationSeparator" w:id="0">
    <w:p w14:paraId="4E3A5E51" w14:textId="77777777" w:rsidR="008D45A9" w:rsidRDefault="008D4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F4B32"/>
    <w:multiLevelType w:val="hybridMultilevel"/>
    <w:tmpl w:val="DDC8DECC"/>
    <w:lvl w:ilvl="0" w:tplc="B5BECE34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5FD285B6">
      <w:numFmt w:val="none"/>
      <w:lvlText w:val=""/>
      <w:lvlJc w:val="left"/>
      <w:pPr>
        <w:tabs>
          <w:tab w:val="num" w:pos="360"/>
        </w:tabs>
      </w:pPr>
    </w:lvl>
    <w:lvl w:ilvl="2" w:tplc="2DCE9608">
      <w:numFmt w:val="none"/>
      <w:lvlText w:val=""/>
      <w:lvlJc w:val="left"/>
      <w:pPr>
        <w:tabs>
          <w:tab w:val="num" w:pos="360"/>
        </w:tabs>
      </w:pPr>
    </w:lvl>
    <w:lvl w:ilvl="3" w:tplc="157C800A">
      <w:numFmt w:val="none"/>
      <w:lvlText w:val=""/>
      <w:lvlJc w:val="left"/>
      <w:pPr>
        <w:tabs>
          <w:tab w:val="num" w:pos="360"/>
        </w:tabs>
      </w:pPr>
    </w:lvl>
    <w:lvl w:ilvl="4" w:tplc="9CDAE636">
      <w:numFmt w:val="none"/>
      <w:lvlText w:val=""/>
      <w:lvlJc w:val="left"/>
      <w:pPr>
        <w:tabs>
          <w:tab w:val="num" w:pos="360"/>
        </w:tabs>
      </w:pPr>
    </w:lvl>
    <w:lvl w:ilvl="5" w:tplc="2E3AACD2">
      <w:numFmt w:val="none"/>
      <w:lvlText w:val=""/>
      <w:lvlJc w:val="left"/>
      <w:pPr>
        <w:tabs>
          <w:tab w:val="num" w:pos="360"/>
        </w:tabs>
      </w:pPr>
    </w:lvl>
    <w:lvl w:ilvl="6" w:tplc="A8F422E8">
      <w:numFmt w:val="none"/>
      <w:lvlText w:val=""/>
      <w:lvlJc w:val="left"/>
      <w:pPr>
        <w:tabs>
          <w:tab w:val="num" w:pos="360"/>
        </w:tabs>
      </w:pPr>
    </w:lvl>
    <w:lvl w:ilvl="7" w:tplc="8BA4B99E">
      <w:numFmt w:val="none"/>
      <w:lvlText w:val=""/>
      <w:lvlJc w:val="left"/>
      <w:pPr>
        <w:tabs>
          <w:tab w:val="num" w:pos="360"/>
        </w:tabs>
      </w:pPr>
    </w:lvl>
    <w:lvl w:ilvl="8" w:tplc="63DC6C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26"/>
    <w:rsid w:val="00020A38"/>
    <w:rsid w:val="0002161A"/>
    <w:rsid w:val="0002170F"/>
    <w:rsid w:val="000265EF"/>
    <w:rsid w:val="000400C5"/>
    <w:rsid w:val="00050AD7"/>
    <w:rsid w:val="00055643"/>
    <w:rsid w:val="00064998"/>
    <w:rsid w:val="00073964"/>
    <w:rsid w:val="00076904"/>
    <w:rsid w:val="0009438F"/>
    <w:rsid w:val="000A1E78"/>
    <w:rsid w:val="000A28A7"/>
    <w:rsid w:val="000A6899"/>
    <w:rsid w:val="000B1E6E"/>
    <w:rsid w:val="000D02BA"/>
    <w:rsid w:val="000D2242"/>
    <w:rsid w:val="000F0E24"/>
    <w:rsid w:val="000F15D0"/>
    <w:rsid w:val="000F204C"/>
    <w:rsid w:val="0012593F"/>
    <w:rsid w:val="00163229"/>
    <w:rsid w:val="00193D01"/>
    <w:rsid w:val="001C06A0"/>
    <w:rsid w:val="001D6252"/>
    <w:rsid w:val="001F6044"/>
    <w:rsid w:val="002007C0"/>
    <w:rsid w:val="002119E8"/>
    <w:rsid w:val="00211AB8"/>
    <w:rsid w:val="00217172"/>
    <w:rsid w:val="00217383"/>
    <w:rsid w:val="002212C6"/>
    <w:rsid w:val="00224768"/>
    <w:rsid w:val="0023746F"/>
    <w:rsid w:val="00253667"/>
    <w:rsid w:val="002543D8"/>
    <w:rsid w:val="00265CB8"/>
    <w:rsid w:val="00280EB1"/>
    <w:rsid w:val="00294775"/>
    <w:rsid w:val="002A1422"/>
    <w:rsid w:val="002A4DBB"/>
    <w:rsid w:val="002A714D"/>
    <w:rsid w:val="002E1F9E"/>
    <w:rsid w:val="002F1F96"/>
    <w:rsid w:val="00303B2B"/>
    <w:rsid w:val="00315908"/>
    <w:rsid w:val="003161B5"/>
    <w:rsid w:val="00316B8F"/>
    <w:rsid w:val="00317E3A"/>
    <w:rsid w:val="00322411"/>
    <w:rsid w:val="0032401A"/>
    <w:rsid w:val="00327750"/>
    <w:rsid w:val="003300AC"/>
    <w:rsid w:val="003452FB"/>
    <w:rsid w:val="00387413"/>
    <w:rsid w:val="00391A6F"/>
    <w:rsid w:val="00394E08"/>
    <w:rsid w:val="003B0979"/>
    <w:rsid w:val="003C4E44"/>
    <w:rsid w:val="003D0CBD"/>
    <w:rsid w:val="003F296B"/>
    <w:rsid w:val="0042691C"/>
    <w:rsid w:val="00427356"/>
    <w:rsid w:val="004340DE"/>
    <w:rsid w:val="0045298D"/>
    <w:rsid w:val="0046692E"/>
    <w:rsid w:val="0047014A"/>
    <w:rsid w:val="00491CEB"/>
    <w:rsid w:val="004A3177"/>
    <w:rsid w:val="004B72D9"/>
    <w:rsid w:val="004C39AA"/>
    <w:rsid w:val="004D03EF"/>
    <w:rsid w:val="004E1A63"/>
    <w:rsid w:val="004F2DA9"/>
    <w:rsid w:val="0051564A"/>
    <w:rsid w:val="0053382C"/>
    <w:rsid w:val="00533A3B"/>
    <w:rsid w:val="00545353"/>
    <w:rsid w:val="005577C5"/>
    <w:rsid w:val="00565D71"/>
    <w:rsid w:val="00567476"/>
    <w:rsid w:val="00567F6D"/>
    <w:rsid w:val="00576F05"/>
    <w:rsid w:val="00591A48"/>
    <w:rsid w:val="0059777E"/>
    <w:rsid w:val="00597975"/>
    <w:rsid w:val="005A67A8"/>
    <w:rsid w:val="005B0FA0"/>
    <w:rsid w:val="005B1023"/>
    <w:rsid w:val="005C0D11"/>
    <w:rsid w:val="005C38C7"/>
    <w:rsid w:val="005C6826"/>
    <w:rsid w:val="005D0259"/>
    <w:rsid w:val="005E37C4"/>
    <w:rsid w:val="005F3AA3"/>
    <w:rsid w:val="00614877"/>
    <w:rsid w:val="006229DE"/>
    <w:rsid w:val="006313C4"/>
    <w:rsid w:val="006429C6"/>
    <w:rsid w:val="00647559"/>
    <w:rsid w:val="00653E3D"/>
    <w:rsid w:val="006622C3"/>
    <w:rsid w:val="00662AD7"/>
    <w:rsid w:val="00667550"/>
    <w:rsid w:val="006745B3"/>
    <w:rsid w:val="006857E2"/>
    <w:rsid w:val="006A122A"/>
    <w:rsid w:val="006B3249"/>
    <w:rsid w:val="006B7A09"/>
    <w:rsid w:val="006C2B9D"/>
    <w:rsid w:val="006F6268"/>
    <w:rsid w:val="007022BC"/>
    <w:rsid w:val="00746529"/>
    <w:rsid w:val="0074653C"/>
    <w:rsid w:val="007709B0"/>
    <w:rsid w:val="00775B44"/>
    <w:rsid w:val="007869C1"/>
    <w:rsid w:val="00787448"/>
    <w:rsid w:val="007B24D2"/>
    <w:rsid w:val="007B7539"/>
    <w:rsid w:val="007D01FC"/>
    <w:rsid w:val="007F2F3E"/>
    <w:rsid w:val="007F3FA3"/>
    <w:rsid w:val="00821587"/>
    <w:rsid w:val="00825434"/>
    <w:rsid w:val="00827027"/>
    <w:rsid w:val="00827255"/>
    <w:rsid w:val="00841824"/>
    <w:rsid w:val="00843A82"/>
    <w:rsid w:val="0087061B"/>
    <w:rsid w:val="008726AC"/>
    <w:rsid w:val="008763D0"/>
    <w:rsid w:val="0087767A"/>
    <w:rsid w:val="00877DFD"/>
    <w:rsid w:val="00893438"/>
    <w:rsid w:val="00896ADA"/>
    <w:rsid w:val="008A27AA"/>
    <w:rsid w:val="008B4381"/>
    <w:rsid w:val="008B4576"/>
    <w:rsid w:val="008C11C2"/>
    <w:rsid w:val="008C55F5"/>
    <w:rsid w:val="008C7DD5"/>
    <w:rsid w:val="008D45A9"/>
    <w:rsid w:val="008D6E5B"/>
    <w:rsid w:val="008F23C9"/>
    <w:rsid w:val="008F520A"/>
    <w:rsid w:val="00906656"/>
    <w:rsid w:val="00906986"/>
    <w:rsid w:val="0091086B"/>
    <w:rsid w:val="00910D1D"/>
    <w:rsid w:val="009160C4"/>
    <w:rsid w:val="00927F41"/>
    <w:rsid w:val="00940F76"/>
    <w:rsid w:val="009419DD"/>
    <w:rsid w:val="00941C47"/>
    <w:rsid w:val="009459BA"/>
    <w:rsid w:val="00957DEB"/>
    <w:rsid w:val="00965BBD"/>
    <w:rsid w:val="009668D8"/>
    <w:rsid w:val="00967B31"/>
    <w:rsid w:val="00971C10"/>
    <w:rsid w:val="009813BE"/>
    <w:rsid w:val="009A25C0"/>
    <w:rsid w:val="009D0405"/>
    <w:rsid w:val="009D1312"/>
    <w:rsid w:val="009D53F0"/>
    <w:rsid w:val="00A1251A"/>
    <w:rsid w:val="00A2014E"/>
    <w:rsid w:val="00A464C7"/>
    <w:rsid w:val="00A46637"/>
    <w:rsid w:val="00A565BC"/>
    <w:rsid w:val="00A83463"/>
    <w:rsid w:val="00A853EB"/>
    <w:rsid w:val="00AA64D9"/>
    <w:rsid w:val="00AB250D"/>
    <w:rsid w:val="00AC5C66"/>
    <w:rsid w:val="00AF5659"/>
    <w:rsid w:val="00AF5CC9"/>
    <w:rsid w:val="00AF6EB2"/>
    <w:rsid w:val="00B1563B"/>
    <w:rsid w:val="00B241C3"/>
    <w:rsid w:val="00B4556E"/>
    <w:rsid w:val="00B564C2"/>
    <w:rsid w:val="00B57874"/>
    <w:rsid w:val="00B74B3F"/>
    <w:rsid w:val="00B74B88"/>
    <w:rsid w:val="00B74C7F"/>
    <w:rsid w:val="00B857ED"/>
    <w:rsid w:val="00B876D0"/>
    <w:rsid w:val="00BA029E"/>
    <w:rsid w:val="00BA1D34"/>
    <w:rsid w:val="00BA7AED"/>
    <w:rsid w:val="00BB3D3C"/>
    <w:rsid w:val="00BE13CD"/>
    <w:rsid w:val="00BF3EB3"/>
    <w:rsid w:val="00C0356C"/>
    <w:rsid w:val="00C079D9"/>
    <w:rsid w:val="00C2429D"/>
    <w:rsid w:val="00C3596E"/>
    <w:rsid w:val="00C953D8"/>
    <w:rsid w:val="00CA647F"/>
    <w:rsid w:val="00CB24CF"/>
    <w:rsid w:val="00CC018B"/>
    <w:rsid w:val="00CD277F"/>
    <w:rsid w:val="00CE4B5D"/>
    <w:rsid w:val="00CF3AAD"/>
    <w:rsid w:val="00CF5482"/>
    <w:rsid w:val="00CF73BE"/>
    <w:rsid w:val="00CF77C7"/>
    <w:rsid w:val="00D05CD9"/>
    <w:rsid w:val="00D124D3"/>
    <w:rsid w:val="00D360E5"/>
    <w:rsid w:val="00D37014"/>
    <w:rsid w:val="00D46461"/>
    <w:rsid w:val="00D50B7C"/>
    <w:rsid w:val="00D518E2"/>
    <w:rsid w:val="00D52358"/>
    <w:rsid w:val="00D57DCC"/>
    <w:rsid w:val="00D74F65"/>
    <w:rsid w:val="00D83E02"/>
    <w:rsid w:val="00D915D2"/>
    <w:rsid w:val="00DA2663"/>
    <w:rsid w:val="00DA4C72"/>
    <w:rsid w:val="00DA69E4"/>
    <w:rsid w:val="00DC28D8"/>
    <w:rsid w:val="00DC2C62"/>
    <w:rsid w:val="00DC7200"/>
    <w:rsid w:val="00DD3FC2"/>
    <w:rsid w:val="00DE1187"/>
    <w:rsid w:val="00DE23A9"/>
    <w:rsid w:val="00DE5165"/>
    <w:rsid w:val="00DE7612"/>
    <w:rsid w:val="00DF01D3"/>
    <w:rsid w:val="00DF6E44"/>
    <w:rsid w:val="00E06209"/>
    <w:rsid w:val="00E0625C"/>
    <w:rsid w:val="00E120F4"/>
    <w:rsid w:val="00E14FAC"/>
    <w:rsid w:val="00E2078F"/>
    <w:rsid w:val="00E339D0"/>
    <w:rsid w:val="00E429ED"/>
    <w:rsid w:val="00E46099"/>
    <w:rsid w:val="00E46771"/>
    <w:rsid w:val="00E520BB"/>
    <w:rsid w:val="00EC09AC"/>
    <w:rsid w:val="00EC3E29"/>
    <w:rsid w:val="00EC78F0"/>
    <w:rsid w:val="00EF4E77"/>
    <w:rsid w:val="00F06764"/>
    <w:rsid w:val="00F06B05"/>
    <w:rsid w:val="00F21127"/>
    <w:rsid w:val="00F23D43"/>
    <w:rsid w:val="00F81342"/>
    <w:rsid w:val="00F857C6"/>
    <w:rsid w:val="00FA6536"/>
    <w:rsid w:val="00FD2DC7"/>
    <w:rsid w:val="00FD477B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2D28"/>
  <w15:docId w15:val="{9871310F-E7FC-4A32-80C2-10354DD0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826"/>
    <w:rPr>
      <w:rFonts w:ascii="Times New Roman" w:eastAsia="Times New Roman" w:hAnsi="Times New Roman"/>
      <w:noProof/>
      <w:lang w:eastAsia="en-US"/>
    </w:rPr>
  </w:style>
  <w:style w:type="paragraph" w:styleId="1">
    <w:name w:val="heading 1"/>
    <w:basedOn w:val="a"/>
    <w:next w:val="a"/>
    <w:link w:val="10"/>
    <w:qFormat/>
    <w:rsid w:val="005C6826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5C6826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5C6826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682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link w:val="2"/>
    <w:rsid w:val="005C6826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link w:val="3"/>
    <w:rsid w:val="005C6826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header"/>
    <w:basedOn w:val="a"/>
    <w:link w:val="a4"/>
    <w:rsid w:val="005C68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C6826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5C6826"/>
  </w:style>
  <w:style w:type="paragraph" w:styleId="a6">
    <w:name w:val="Body Text Indent"/>
    <w:basedOn w:val="a"/>
    <w:link w:val="a7"/>
    <w:rsid w:val="005C6826"/>
    <w:pPr>
      <w:ind w:left="840"/>
      <w:jc w:val="center"/>
    </w:pPr>
    <w:rPr>
      <w:noProof w:val="0"/>
      <w:sz w:val="24"/>
      <w:lang w:eastAsia="ru-RU"/>
    </w:rPr>
  </w:style>
  <w:style w:type="character" w:customStyle="1" w:styleId="a7">
    <w:name w:val="Основной текст с отступом Знак"/>
    <w:link w:val="a6"/>
    <w:rsid w:val="005C68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5C6826"/>
    <w:rPr>
      <w:color w:val="0000FF"/>
      <w:u w:val="single"/>
    </w:rPr>
  </w:style>
  <w:style w:type="paragraph" w:customStyle="1" w:styleId="ConsTitle">
    <w:name w:val="ConsTitle"/>
    <w:rsid w:val="005C682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5C6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F06764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06764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styleId="ab">
    <w:name w:val="No Spacing"/>
    <w:uiPriority w:val="1"/>
    <w:qFormat/>
    <w:rsid w:val="00825434"/>
    <w:rPr>
      <w:rFonts w:eastAsia="Times New Roman"/>
      <w:sz w:val="22"/>
      <w:szCs w:val="22"/>
    </w:rPr>
  </w:style>
  <w:style w:type="paragraph" w:customStyle="1" w:styleId="formattext">
    <w:name w:val="formattext"/>
    <w:basedOn w:val="a"/>
    <w:rsid w:val="0045298D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A67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67A8"/>
    <w:rPr>
      <w:rFonts w:ascii="Times New Roman" w:eastAsia="Times New Roman" w:hAnsi="Times New Roman"/>
      <w:noProof/>
      <w:lang w:eastAsia="en-US"/>
    </w:rPr>
  </w:style>
  <w:style w:type="table" w:styleId="ae">
    <w:name w:val="Table Grid"/>
    <w:basedOn w:val="a1"/>
    <w:uiPriority w:val="59"/>
    <w:rsid w:val="008C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F7587-24C7-42E0-B208-95649033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Diakov</cp:lastModifiedBy>
  <cp:revision>25</cp:revision>
  <cp:lastPrinted>2023-12-22T11:18:00Z</cp:lastPrinted>
  <dcterms:created xsi:type="dcterms:W3CDTF">2023-10-18T13:43:00Z</dcterms:created>
  <dcterms:modified xsi:type="dcterms:W3CDTF">2024-01-23T06:30:00Z</dcterms:modified>
</cp:coreProperties>
</file>