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D" w:rsidRPr="007D537D" w:rsidRDefault="007D537D" w:rsidP="007D537D">
      <w:pPr>
        <w:spacing w:after="0" w:line="240" w:lineRule="auto"/>
        <w:ind w:right="-5" w:firstLine="0"/>
        <w:jc w:val="center"/>
        <w:rPr>
          <w:color w:val="auto"/>
          <w:szCs w:val="28"/>
        </w:rPr>
      </w:pPr>
      <w:r w:rsidRPr="007D537D">
        <w:rPr>
          <w:color w:val="auto"/>
          <w:szCs w:val="28"/>
        </w:rPr>
        <w:t>Проект</w:t>
      </w:r>
      <w:bookmarkStart w:id="0" w:name="_GoBack"/>
      <w:bookmarkEnd w:id="0"/>
      <w:r w:rsidRPr="007D537D">
        <w:rPr>
          <w:color w:val="auto"/>
          <w:szCs w:val="28"/>
        </w:rPr>
        <w:t xml:space="preserve"> административного регламента </w:t>
      </w:r>
    </w:p>
    <w:p w:rsidR="007D537D" w:rsidRPr="007D537D" w:rsidRDefault="007D537D" w:rsidP="007D537D">
      <w:pPr>
        <w:spacing w:after="0" w:line="240" w:lineRule="auto"/>
        <w:ind w:right="-5" w:firstLine="0"/>
        <w:jc w:val="center"/>
        <w:rPr>
          <w:color w:val="auto"/>
          <w:szCs w:val="28"/>
        </w:rPr>
      </w:pPr>
      <w:r w:rsidRPr="007D537D">
        <w:rPr>
          <w:color w:val="auto"/>
          <w:szCs w:val="28"/>
        </w:rPr>
        <w:t>предоставления муниципальной услуги</w:t>
      </w:r>
    </w:p>
    <w:p w:rsidR="007D537D" w:rsidRPr="007D537D" w:rsidRDefault="007D537D" w:rsidP="007D537D">
      <w:pPr>
        <w:spacing w:after="0" w:line="240" w:lineRule="auto"/>
        <w:ind w:right="-5" w:firstLine="0"/>
        <w:jc w:val="center"/>
        <w:rPr>
          <w:color w:val="auto"/>
          <w:szCs w:val="28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D537D">
        <w:rPr>
          <w:b/>
          <w:color w:val="auto"/>
          <w:szCs w:val="28"/>
        </w:rPr>
        <w:t xml:space="preserve"> «Установление сервитута в отношении земельного участка, находящегося в государственной или муниципальной собственности»</w:t>
      </w:r>
    </w:p>
    <w:p w:rsidR="007D537D" w:rsidRPr="007D537D" w:rsidRDefault="007D537D" w:rsidP="007D537D">
      <w:pPr>
        <w:spacing w:after="0" w:line="240" w:lineRule="auto"/>
        <w:ind w:right="-5" w:firstLine="0"/>
        <w:jc w:val="center"/>
        <w:rPr>
          <w:color w:val="auto"/>
          <w:szCs w:val="28"/>
        </w:rPr>
      </w:pPr>
    </w:p>
    <w:p w:rsidR="007D537D" w:rsidRPr="007D537D" w:rsidRDefault="007D537D" w:rsidP="007D537D">
      <w:pPr>
        <w:spacing w:after="0" w:line="240" w:lineRule="auto"/>
        <w:ind w:right="-5" w:firstLine="0"/>
        <w:jc w:val="center"/>
        <w:rPr>
          <w:color w:val="auto"/>
          <w:szCs w:val="28"/>
        </w:rPr>
      </w:pPr>
      <w:r w:rsidRPr="007D537D">
        <w:rPr>
          <w:color w:val="auto"/>
          <w:szCs w:val="28"/>
        </w:rPr>
        <w:t xml:space="preserve">размещен на официальном сайте </w:t>
      </w:r>
      <w:r w:rsidRPr="007D537D">
        <w:rPr>
          <w:color w:val="auto"/>
          <w:szCs w:val="28"/>
        </w:rPr>
        <w:t>20.</w:t>
      </w:r>
      <w:r w:rsidRPr="007D537D">
        <w:rPr>
          <w:color w:val="auto"/>
          <w:szCs w:val="28"/>
        </w:rPr>
        <w:t>0</w:t>
      </w:r>
      <w:r w:rsidRPr="007D537D">
        <w:rPr>
          <w:color w:val="auto"/>
          <w:szCs w:val="28"/>
        </w:rPr>
        <w:t>3</w:t>
      </w:r>
      <w:r w:rsidRPr="007D537D">
        <w:rPr>
          <w:color w:val="auto"/>
          <w:szCs w:val="28"/>
        </w:rPr>
        <w:t>.2023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jc w:val="center"/>
        <w:rPr>
          <w:bCs/>
          <w:color w:val="auto"/>
          <w:szCs w:val="28"/>
        </w:rPr>
      </w:pP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jc w:val="left"/>
        <w:rPr>
          <w:bCs/>
          <w:color w:val="auto"/>
          <w:szCs w:val="28"/>
        </w:rPr>
      </w:pPr>
      <w:r w:rsidRPr="007D537D">
        <w:rPr>
          <w:bCs/>
          <w:color w:val="auto"/>
          <w:szCs w:val="28"/>
        </w:rPr>
        <w:t>Дата начала независимой экспертизы_</w:t>
      </w:r>
      <w:r w:rsidRPr="007D537D">
        <w:rPr>
          <w:bCs/>
          <w:color w:val="auto"/>
          <w:szCs w:val="28"/>
        </w:rPr>
        <w:t>03</w:t>
      </w:r>
      <w:r w:rsidRPr="007D537D">
        <w:rPr>
          <w:bCs/>
          <w:color w:val="auto"/>
          <w:szCs w:val="28"/>
        </w:rPr>
        <w:t>.0</w:t>
      </w:r>
      <w:r w:rsidRPr="007D537D">
        <w:rPr>
          <w:bCs/>
          <w:color w:val="auto"/>
          <w:szCs w:val="28"/>
        </w:rPr>
        <w:t>4</w:t>
      </w:r>
      <w:r w:rsidRPr="007D537D">
        <w:rPr>
          <w:bCs/>
          <w:color w:val="auto"/>
          <w:szCs w:val="28"/>
        </w:rPr>
        <w:t>.2023_____________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jc w:val="left"/>
        <w:rPr>
          <w:bCs/>
          <w:color w:val="auto"/>
          <w:szCs w:val="28"/>
        </w:rPr>
      </w:pP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jc w:val="left"/>
        <w:rPr>
          <w:bCs/>
          <w:color w:val="auto"/>
          <w:szCs w:val="28"/>
        </w:rPr>
      </w:pPr>
      <w:r w:rsidRPr="007D537D">
        <w:rPr>
          <w:bCs/>
          <w:color w:val="auto"/>
          <w:szCs w:val="28"/>
        </w:rPr>
        <w:t>Дата окончания независимой экспертизы 0</w:t>
      </w:r>
      <w:r w:rsidRPr="007D537D">
        <w:rPr>
          <w:bCs/>
          <w:color w:val="auto"/>
          <w:szCs w:val="28"/>
        </w:rPr>
        <w:t>4</w:t>
      </w:r>
      <w:r w:rsidRPr="007D537D">
        <w:rPr>
          <w:bCs/>
          <w:color w:val="auto"/>
          <w:szCs w:val="28"/>
        </w:rPr>
        <w:t>.0</w:t>
      </w:r>
      <w:r w:rsidRPr="007D537D">
        <w:rPr>
          <w:bCs/>
          <w:color w:val="auto"/>
          <w:szCs w:val="28"/>
        </w:rPr>
        <w:t>4</w:t>
      </w:r>
      <w:r w:rsidRPr="007D537D">
        <w:rPr>
          <w:bCs/>
          <w:color w:val="auto"/>
          <w:szCs w:val="28"/>
        </w:rPr>
        <w:t>.2023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jc w:val="left"/>
        <w:rPr>
          <w:bCs/>
          <w:color w:val="auto"/>
          <w:szCs w:val="28"/>
        </w:rPr>
      </w:pP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rPr>
          <w:b/>
          <w:bCs/>
          <w:color w:val="171717"/>
          <w:szCs w:val="28"/>
          <w:shd w:val="clear" w:color="auto" w:fill="FFFFFF"/>
        </w:rPr>
      </w:pPr>
      <w:r w:rsidRPr="007D537D">
        <w:rPr>
          <w:b/>
          <w:bCs/>
          <w:color w:val="171717"/>
          <w:szCs w:val="28"/>
          <w:shd w:val="clear" w:color="auto" w:fill="FFFFFF"/>
        </w:rPr>
        <w:t>Срок проведения независимой экспертизы – 15 дней со дня размещения проекта в сети Интернет.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rPr>
          <w:b/>
          <w:bCs/>
          <w:color w:val="171717"/>
          <w:szCs w:val="28"/>
          <w:shd w:val="clear" w:color="auto" w:fill="FFFFFF"/>
        </w:rPr>
      </w:pP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rPr>
          <w:bCs/>
          <w:color w:val="auto"/>
          <w:szCs w:val="28"/>
        </w:rPr>
      </w:pPr>
      <w:r w:rsidRPr="007D537D">
        <w:rPr>
          <w:b/>
          <w:bCs/>
          <w:color w:val="auto"/>
          <w:szCs w:val="28"/>
        </w:rPr>
        <w:t>Разработчик проекта:</w:t>
      </w:r>
      <w:r w:rsidRPr="007D537D">
        <w:rPr>
          <w:bCs/>
          <w:color w:val="auto"/>
          <w:szCs w:val="28"/>
        </w:rPr>
        <w:t xml:space="preserve"> _МКУ «Центр социального развития, сельского хозяйства и социальной политики».__________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jc w:val="left"/>
        <w:rPr>
          <w:bCs/>
          <w:color w:val="auto"/>
          <w:szCs w:val="28"/>
        </w:rPr>
      </w:pP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rPr>
          <w:bCs/>
          <w:color w:val="auto"/>
          <w:szCs w:val="28"/>
        </w:rPr>
      </w:pPr>
      <w:r w:rsidRPr="007D537D">
        <w:rPr>
          <w:b/>
          <w:bCs/>
          <w:color w:val="auto"/>
          <w:szCs w:val="28"/>
        </w:rPr>
        <w:t>контактные данные разработчика:</w:t>
      </w:r>
      <w:r w:rsidRPr="007D537D">
        <w:rPr>
          <w:bCs/>
          <w:color w:val="auto"/>
          <w:szCs w:val="28"/>
        </w:rPr>
        <w:t xml:space="preserve"> тел. 2-06-92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Cs w:val="28"/>
        </w:rPr>
      </w:pPr>
      <w:r w:rsidRPr="007D537D">
        <w:rPr>
          <w:b/>
          <w:color w:val="auto"/>
          <w:szCs w:val="28"/>
        </w:rPr>
        <w:t>Адрес электронной почты:</w:t>
      </w:r>
      <w:r w:rsidRPr="007D537D">
        <w:rPr>
          <w:color w:val="auto"/>
          <w:szCs w:val="28"/>
        </w:rPr>
        <w:t xml:space="preserve"> </w:t>
      </w:r>
      <w:r w:rsidRPr="007D537D">
        <w:rPr>
          <w:color w:val="auto"/>
          <w:szCs w:val="28"/>
          <w:lang w:val="en-US"/>
        </w:rPr>
        <w:t>oiz</w:t>
      </w:r>
      <w:r w:rsidRPr="007D537D">
        <w:rPr>
          <w:color w:val="auto"/>
          <w:szCs w:val="28"/>
        </w:rPr>
        <w:t>@</w:t>
      </w:r>
      <w:r w:rsidRPr="007D537D">
        <w:rPr>
          <w:color w:val="auto"/>
          <w:szCs w:val="28"/>
          <w:lang w:val="en-US"/>
        </w:rPr>
        <w:t>muromraion</w:t>
      </w:r>
      <w:r w:rsidRPr="007D537D">
        <w:rPr>
          <w:color w:val="auto"/>
          <w:szCs w:val="28"/>
        </w:rPr>
        <w:t>.</w:t>
      </w:r>
      <w:r w:rsidRPr="007D537D">
        <w:rPr>
          <w:color w:val="auto"/>
          <w:szCs w:val="28"/>
          <w:lang w:val="en-US"/>
        </w:rPr>
        <w:t>ru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jc w:val="left"/>
        <w:rPr>
          <w:b/>
          <w:bCs/>
          <w:color w:val="auto"/>
          <w:szCs w:val="28"/>
        </w:rPr>
      </w:pP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rPr>
          <w:bCs/>
          <w:color w:val="auto"/>
          <w:szCs w:val="28"/>
        </w:rPr>
      </w:pPr>
      <w:r w:rsidRPr="007D537D">
        <w:rPr>
          <w:b/>
          <w:bCs/>
          <w:color w:val="auto"/>
          <w:szCs w:val="28"/>
        </w:rPr>
        <w:t>Исполнитель:</w:t>
      </w:r>
      <w:r w:rsidRPr="007D537D">
        <w:rPr>
          <w:bCs/>
          <w:color w:val="auto"/>
          <w:szCs w:val="28"/>
        </w:rPr>
        <w:t xml:space="preserve"> Романов В.Н., заведующий отделом имущественных и земельных отношений МКУ «Центр развития экономики, сельского хозяйства и социальной политики».__________ </w:t>
      </w:r>
    </w:p>
    <w:p w:rsidR="007D537D" w:rsidRPr="007D537D" w:rsidRDefault="007D537D" w:rsidP="007D537D">
      <w:pPr>
        <w:widowControl w:val="0"/>
        <w:autoSpaceDE w:val="0"/>
        <w:autoSpaceDN w:val="0"/>
        <w:adjustRightInd w:val="0"/>
        <w:spacing w:after="0" w:line="240" w:lineRule="exact"/>
        <w:ind w:right="0" w:firstLine="0"/>
        <w:rPr>
          <w:bCs/>
          <w:color w:val="auto"/>
          <w:szCs w:val="28"/>
        </w:rPr>
      </w:pPr>
    </w:p>
    <w:p w:rsidR="007D537D" w:rsidRPr="007D537D" w:rsidRDefault="007D537D" w:rsidP="007D537D">
      <w:pPr>
        <w:spacing w:after="0" w:line="240" w:lineRule="auto"/>
        <w:ind w:right="0" w:firstLine="0"/>
        <w:rPr>
          <w:color w:val="auto"/>
          <w:szCs w:val="28"/>
        </w:rPr>
      </w:pPr>
      <w:r w:rsidRPr="007D537D">
        <w:rPr>
          <w:color w:val="auto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7D537D" w:rsidRPr="007D537D" w:rsidRDefault="007D537D" w:rsidP="007D537D">
      <w:pPr>
        <w:spacing w:after="0" w:line="240" w:lineRule="auto"/>
        <w:ind w:right="0" w:firstLine="708"/>
        <w:jc w:val="left"/>
        <w:rPr>
          <w:color w:val="auto"/>
          <w:szCs w:val="28"/>
        </w:rPr>
      </w:pPr>
    </w:p>
    <w:p w:rsidR="007D537D" w:rsidRPr="007D537D" w:rsidRDefault="007D537D" w:rsidP="007D537D">
      <w:pPr>
        <w:spacing w:after="0" w:line="240" w:lineRule="auto"/>
        <w:ind w:right="0" w:firstLine="0"/>
        <w:rPr>
          <w:szCs w:val="28"/>
        </w:rPr>
      </w:pPr>
      <w:r w:rsidRPr="007D537D">
        <w:rPr>
          <w:color w:val="171717"/>
          <w:szCs w:val="28"/>
          <w:shd w:val="clear" w:color="auto" w:fill="FFFFFF"/>
        </w:rPr>
        <w:t xml:space="preserve">Текст вышеуказанного проекта регламента  размещен на официальном сайте http://muromraion.ru в подразделе </w:t>
      </w:r>
      <w:r w:rsidRPr="007D537D">
        <w:rPr>
          <w:szCs w:val="28"/>
          <w:shd w:val="clear" w:color="auto" w:fill="FFFFFF"/>
        </w:rPr>
        <w:t>«</w:t>
      </w:r>
      <w:hyperlink r:id="rId7" w:history="1">
        <w:r w:rsidRPr="007D537D">
          <w:rPr>
            <w:szCs w:val="28"/>
            <w:u w:val="single"/>
            <w:shd w:val="clear" w:color="auto" w:fill="FFFFFF"/>
          </w:rPr>
          <w:t>Проекты административных регламентов</w:t>
        </w:r>
      </w:hyperlink>
      <w:r w:rsidRPr="007D537D">
        <w:rPr>
          <w:szCs w:val="28"/>
          <w:shd w:val="clear" w:color="auto" w:fill="FFFFFF"/>
        </w:rPr>
        <w:t>».</w:t>
      </w: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D537D" w:rsidRPr="007D537D" w:rsidRDefault="007D537D" w:rsidP="007D537D">
      <w:pPr>
        <w:keepNext/>
        <w:numPr>
          <w:ilvl w:val="1"/>
          <w:numId w:val="0"/>
        </w:numPr>
        <w:spacing w:before="120" w:after="0" w:line="240" w:lineRule="auto"/>
        <w:ind w:left="-142" w:right="0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7D537D">
        <w:rPr>
          <w:b/>
          <w:color w:val="auto"/>
          <w:spacing w:val="40"/>
          <w:szCs w:val="20"/>
          <w:lang w:eastAsia="en-US"/>
        </w:rPr>
        <w:lastRenderedPageBreak/>
        <w:t>АДМИНИСТРАЦИЯ МУРОМСКОГО РАЙОНА</w:t>
      </w:r>
    </w:p>
    <w:p w:rsidR="007D537D" w:rsidRPr="007D537D" w:rsidRDefault="007D537D" w:rsidP="007D537D">
      <w:pPr>
        <w:keepNext/>
        <w:numPr>
          <w:ilvl w:val="1"/>
          <w:numId w:val="0"/>
        </w:numPr>
        <w:spacing w:before="120" w:after="0" w:line="240" w:lineRule="auto"/>
        <w:ind w:left="-142" w:right="0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7D537D">
        <w:rPr>
          <w:b/>
          <w:color w:val="auto"/>
          <w:spacing w:val="40"/>
          <w:szCs w:val="20"/>
          <w:lang w:eastAsia="en-US"/>
        </w:rPr>
        <w:t>ВЛАДИМИРСКОЙ ОБЛАСТИ</w:t>
      </w:r>
    </w:p>
    <w:p w:rsidR="007D537D" w:rsidRPr="007D537D" w:rsidRDefault="007D537D" w:rsidP="007D537D">
      <w:pPr>
        <w:keepNext/>
        <w:numPr>
          <w:ilvl w:val="1"/>
          <w:numId w:val="25"/>
        </w:numPr>
        <w:tabs>
          <w:tab w:val="num" w:pos="576"/>
        </w:tabs>
        <w:spacing w:before="120" w:after="120" w:line="259" w:lineRule="auto"/>
        <w:ind w:left="-142" w:right="0"/>
        <w:jc w:val="center"/>
        <w:outlineLvl w:val="1"/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</w:pPr>
      <w:r w:rsidRPr="007D537D"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  <w:t>ПОСТАНОВЛЕНИЕ</w:t>
      </w:r>
    </w:p>
    <w:p w:rsidR="007D537D" w:rsidRPr="007D537D" w:rsidRDefault="007D537D" w:rsidP="007D537D">
      <w:pPr>
        <w:spacing w:after="480" w:line="240" w:lineRule="auto"/>
        <w:ind w:right="0" w:firstLine="0"/>
        <w:jc w:val="left"/>
        <w:rPr>
          <w:b/>
          <w:color w:val="auto"/>
          <w:szCs w:val="28"/>
          <w:lang w:eastAsia="en-US"/>
        </w:rPr>
      </w:pPr>
      <w:r w:rsidRPr="007D537D">
        <w:rPr>
          <w:color w:val="auto"/>
          <w:szCs w:val="28"/>
          <w:lang w:eastAsia="en-US"/>
        </w:rPr>
        <w:t xml:space="preserve">__________                                                 </w:t>
      </w:r>
      <w:r w:rsidRPr="007D537D">
        <w:rPr>
          <w:color w:val="auto"/>
          <w:szCs w:val="28"/>
          <w:lang w:eastAsia="en-US"/>
        </w:rPr>
        <w:tab/>
      </w:r>
      <w:r w:rsidRPr="007D537D">
        <w:rPr>
          <w:color w:val="auto"/>
          <w:szCs w:val="28"/>
          <w:lang w:eastAsia="en-US"/>
        </w:rPr>
        <w:tab/>
        <w:t xml:space="preserve">                             №</w:t>
      </w:r>
      <w:r w:rsidRPr="007D537D">
        <w:rPr>
          <w:b/>
          <w:color w:val="auto"/>
          <w:szCs w:val="28"/>
          <w:lang w:eastAsia="en-US"/>
        </w:rPr>
        <w:t xml:space="preserve"> ______</w:t>
      </w:r>
    </w:p>
    <w:p w:rsidR="007D537D" w:rsidRPr="007D537D" w:rsidRDefault="007D537D" w:rsidP="007D537D">
      <w:pPr>
        <w:tabs>
          <w:tab w:val="left" w:pos="4320"/>
        </w:tabs>
        <w:spacing w:before="120" w:after="0" w:line="240" w:lineRule="auto"/>
        <w:ind w:right="5526" w:firstLine="0"/>
        <w:rPr>
          <w:i/>
          <w:color w:val="auto"/>
          <w:sz w:val="24"/>
          <w:szCs w:val="24"/>
          <w:lang w:eastAsia="en-US"/>
        </w:rPr>
      </w:pPr>
      <w:r w:rsidRPr="007D537D">
        <w:rPr>
          <w:i/>
          <w:color w:val="auto"/>
          <w:sz w:val="24"/>
          <w:szCs w:val="20"/>
          <w:lang w:val="en-US" w:eastAsia="en-US"/>
        </w:rPr>
        <w:t>O</w:t>
      </w:r>
      <w:r w:rsidRPr="007D537D">
        <w:rPr>
          <w:i/>
          <w:color w:val="auto"/>
          <w:sz w:val="24"/>
          <w:szCs w:val="20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7D537D">
        <w:rPr>
          <w:i/>
          <w:color w:val="auto"/>
          <w:sz w:val="24"/>
          <w:szCs w:val="24"/>
          <w:lang w:eastAsia="en-US"/>
        </w:rPr>
        <w:t>«</w:t>
      </w:r>
      <w:r w:rsidRPr="007D537D">
        <w:rPr>
          <w:rFonts w:eastAsia="Calibri"/>
          <w:i/>
          <w:color w:val="auto"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7D537D">
        <w:rPr>
          <w:i/>
          <w:color w:val="auto"/>
          <w:sz w:val="24"/>
          <w:szCs w:val="24"/>
          <w:lang w:eastAsia="en-US"/>
        </w:rPr>
        <w:t>»</w:t>
      </w:r>
    </w:p>
    <w:p w:rsidR="007D537D" w:rsidRPr="007D537D" w:rsidRDefault="007D537D" w:rsidP="007D537D">
      <w:pPr>
        <w:spacing w:after="0" w:line="240" w:lineRule="auto"/>
        <w:ind w:left="-142" w:right="0" w:firstLine="851"/>
        <w:jc w:val="left"/>
        <w:rPr>
          <w:i/>
          <w:color w:val="auto"/>
          <w:sz w:val="24"/>
          <w:szCs w:val="24"/>
          <w:lang w:eastAsia="en-US"/>
        </w:rPr>
      </w:pPr>
    </w:p>
    <w:p w:rsidR="007D537D" w:rsidRPr="007D537D" w:rsidRDefault="007D537D" w:rsidP="007D537D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7D537D">
        <w:rPr>
          <w:color w:val="auto"/>
          <w:sz w:val="27"/>
          <w:szCs w:val="27"/>
        </w:rPr>
        <w:t xml:space="preserve"> </w:t>
      </w:r>
      <w:r w:rsidRPr="007D537D">
        <w:rPr>
          <w:color w:val="auto"/>
          <w:szCs w:val="28"/>
        </w:rPr>
        <w:t>распоряжением</w:t>
      </w:r>
      <w:r w:rsidRPr="007D537D">
        <w:rPr>
          <w:rFonts w:ascii="Calibri" w:eastAsia="Calibri" w:hAnsi="Calibri" w:cs="Arial"/>
          <w:color w:val="auto"/>
          <w:szCs w:val="28"/>
          <w:lang w:bidi="ru-RU"/>
        </w:rPr>
        <w:t xml:space="preserve"> </w:t>
      </w:r>
      <w:r w:rsidRPr="007D537D">
        <w:rPr>
          <w:rFonts w:eastAsia="Calibri"/>
          <w:color w:val="auto"/>
          <w:szCs w:val="28"/>
          <w:lang w:bidi="ru-RU"/>
        </w:rPr>
        <w:t>администрации Владимирской области от 21.07.2021 № 550-р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</w:t>
      </w:r>
      <w:r w:rsidRPr="007D537D">
        <w:rPr>
          <w:rFonts w:eastAsia="Calibri"/>
          <w:color w:val="auto"/>
          <w:sz w:val="27"/>
          <w:szCs w:val="27"/>
        </w:rPr>
        <w:t xml:space="preserve"> </w:t>
      </w:r>
      <w:r w:rsidRPr="007D537D">
        <w:rPr>
          <w:rFonts w:eastAsia="Calibri"/>
          <w:color w:val="auto"/>
          <w:szCs w:val="28"/>
          <w:lang w:eastAsia="en-US"/>
        </w:rPr>
        <w:t xml:space="preserve">постановлением администрации Муромского района от 28.11.2018 </w:t>
      </w:r>
      <w:hyperlink r:id="rId8" w:history="1">
        <w:r w:rsidRPr="007D537D">
          <w:rPr>
            <w:rFonts w:eastAsia="Calibri"/>
            <w:color w:val="auto"/>
            <w:szCs w:val="28"/>
            <w:lang w:eastAsia="en-US"/>
          </w:rPr>
          <w:t>№ 1073</w:t>
        </w:r>
      </w:hyperlink>
      <w:r w:rsidRPr="007D537D">
        <w:rPr>
          <w:rFonts w:eastAsia="Calibri"/>
          <w:color w:val="auto"/>
          <w:szCs w:val="28"/>
          <w:lang w:eastAsia="en-US"/>
        </w:rPr>
        <w:t xml:space="preserve"> «О порядках разработки и утверждения административных регламентов предоставления муниципальных услуг и осуществления муниципального (государственного) контроля (надзора)», Уставом Муромского района, </w:t>
      </w:r>
      <w:r w:rsidRPr="007D537D">
        <w:rPr>
          <w:rFonts w:eastAsia="Calibri"/>
          <w:color w:val="auto"/>
          <w:spacing w:val="118"/>
          <w:szCs w:val="28"/>
          <w:lang w:eastAsia="en-US"/>
        </w:rPr>
        <w:t>постановляю:</w:t>
      </w:r>
    </w:p>
    <w:p w:rsidR="007D537D" w:rsidRPr="007D537D" w:rsidRDefault="007D537D" w:rsidP="007D537D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1. Утвердить административный регламент </w:t>
      </w:r>
      <w:r w:rsidRPr="007D537D">
        <w:rPr>
          <w:rFonts w:eastAsia="Calibri"/>
          <w:bCs/>
          <w:color w:val="auto"/>
          <w:szCs w:val="28"/>
          <w:lang w:eastAsia="en-US"/>
        </w:rPr>
        <w:t>по предоставлению муниципальной услуги «</w:t>
      </w:r>
      <w:r w:rsidRPr="007D537D">
        <w:rPr>
          <w:rFonts w:eastAsia="Calibri"/>
          <w:color w:val="auto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7D537D">
        <w:rPr>
          <w:rFonts w:eastAsia="Calibri"/>
          <w:bCs/>
          <w:color w:val="auto"/>
          <w:szCs w:val="28"/>
          <w:lang w:eastAsia="en-US"/>
        </w:rPr>
        <w:t>» согласно приложения к настоящему постановлению.</w:t>
      </w:r>
    </w:p>
    <w:p w:rsidR="007D537D" w:rsidRPr="007D537D" w:rsidRDefault="007D537D" w:rsidP="007D537D">
      <w:pPr>
        <w:tabs>
          <w:tab w:val="left" w:pos="426"/>
        </w:tabs>
        <w:spacing w:before="120" w:after="120" w:line="240" w:lineRule="auto"/>
        <w:ind w:right="-6" w:firstLine="709"/>
        <w:rPr>
          <w:rFonts w:eastAsia="Calibri"/>
          <w:noProof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2. Контроль за исполнением настоящего постановления </w:t>
      </w:r>
      <w:r w:rsidRPr="007D537D">
        <w:rPr>
          <w:rFonts w:eastAsia="Calibri"/>
          <w:noProof/>
          <w:color w:val="auto"/>
          <w:szCs w:val="28"/>
          <w:lang w:eastAsia="en-US"/>
        </w:rPr>
        <w:t xml:space="preserve">возложить на заместителя начальника управления </w:t>
      </w:r>
      <w:r w:rsidRPr="007D537D">
        <w:rPr>
          <w:noProof/>
          <w:color w:val="auto"/>
          <w:szCs w:val="28"/>
        </w:rPr>
        <w:t>социально-экономического развития,                  имущественных и земельных отношений</w:t>
      </w:r>
      <w:r w:rsidRPr="007D537D">
        <w:rPr>
          <w:rFonts w:eastAsia="Calibri"/>
          <w:noProof/>
          <w:color w:val="auto"/>
          <w:szCs w:val="28"/>
          <w:lang w:eastAsia="en-US"/>
        </w:rPr>
        <w:t>, заведующего отделом имущественных и земельных отношений.</w:t>
      </w:r>
    </w:p>
    <w:p w:rsidR="007D537D" w:rsidRPr="007D537D" w:rsidRDefault="007D537D" w:rsidP="007D537D">
      <w:pPr>
        <w:spacing w:before="120" w:after="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3. Настоящее постановление вступает в силу со дня официального опубликования. </w:t>
      </w:r>
    </w:p>
    <w:p w:rsidR="007D537D" w:rsidRPr="007D537D" w:rsidRDefault="007D537D" w:rsidP="007D537D">
      <w:pPr>
        <w:spacing w:before="120" w:after="120" w:line="240" w:lineRule="auto"/>
        <w:ind w:right="-6" w:firstLine="851"/>
        <w:rPr>
          <w:rFonts w:eastAsia="Calibri"/>
          <w:color w:val="auto"/>
          <w:szCs w:val="28"/>
          <w:lang w:eastAsia="en-US"/>
        </w:rPr>
      </w:pPr>
    </w:p>
    <w:p w:rsidR="007D537D" w:rsidRPr="007D537D" w:rsidRDefault="007D537D" w:rsidP="007D537D">
      <w:pPr>
        <w:spacing w:before="120" w:after="120" w:line="240" w:lineRule="auto"/>
        <w:ind w:right="-6" w:firstLine="851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  </w:t>
      </w:r>
    </w:p>
    <w:p w:rsidR="007D537D" w:rsidRPr="007D537D" w:rsidRDefault="007D537D" w:rsidP="007D537D">
      <w:pPr>
        <w:spacing w:before="120" w:after="120" w:line="240" w:lineRule="auto"/>
        <w:ind w:right="-6" w:firstLine="708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И.о. Главы администрации района          </w:t>
      </w:r>
      <w:r w:rsidRPr="007D537D">
        <w:rPr>
          <w:rFonts w:eastAsia="Calibri"/>
          <w:color w:val="auto"/>
          <w:szCs w:val="28"/>
          <w:lang w:eastAsia="en-US"/>
        </w:rPr>
        <w:tab/>
        <w:t xml:space="preserve">                        А.Н. Малахов</w:t>
      </w:r>
    </w:p>
    <w:p w:rsidR="007D537D" w:rsidRPr="007D537D" w:rsidRDefault="007D537D" w:rsidP="007D537D">
      <w:pPr>
        <w:spacing w:before="120" w:after="120" w:line="240" w:lineRule="auto"/>
        <w:ind w:right="-6" w:firstLine="708"/>
        <w:rPr>
          <w:rFonts w:eastAsia="Calibri"/>
          <w:color w:val="auto"/>
          <w:szCs w:val="28"/>
          <w:lang w:eastAsia="en-US"/>
        </w:rPr>
      </w:pPr>
    </w:p>
    <w:p w:rsidR="007D537D" w:rsidRDefault="007D537D" w:rsidP="007D537D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  <w:lang w:eastAsia="en-US"/>
        </w:rPr>
      </w:pPr>
      <w:r w:rsidRPr="007D537D">
        <w:rPr>
          <w:b/>
          <w:color w:val="auto"/>
          <w:sz w:val="24"/>
          <w:szCs w:val="24"/>
        </w:rPr>
        <w:lastRenderedPageBreak/>
        <w:t>ЗАВИЗИРОВАНО:</w:t>
      </w:r>
      <w:r w:rsidRPr="007D537D">
        <w:rPr>
          <w:b/>
          <w:color w:val="auto"/>
          <w:sz w:val="24"/>
          <w:szCs w:val="24"/>
        </w:rPr>
        <w:tab/>
      </w:r>
      <w:r w:rsidRPr="007D537D">
        <w:rPr>
          <w:b/>
          <w:color w:val="auto"/>
          <w:sz w:val="24"/>
          <w:szCs w:val="24"/>
        </w:rPr>
        <w:tab/>
      </w:r>
      <w:r w:rsidRPr="007D537D">
        <w:rPr>
          <w:b/>
          <w:color w:val="auto"/>
          <w:sz w:val="24"/>
          <w:szCs w:val="24"/>
        </w:rPr>
        <w:tab/>
        <w:t xml:space="preserve">                               </w:t>
      </w:r>
      <w:r w:rsidRPr="007D537D">
        <w:rPr>
          <w:b/>
          <w:color w:val="auto"/>
          <w:sz w:val="24"/>
          <w:szCs w:val="24"/>
          <w:lang w:eastAsia="en-US"/>
        </w:rPr>
        <w:t>СОГЛАСОВАНО:</w:t>
      </w:r>
    </w:p>
    <w:tbl>
      <w:tblPr>
        <w:tblW w:w="20028" w:type="dxa"/>
        <w:tblInd w:w="-108" w:type="dxa"/>
        <w:tblLook w:val="04A0" w:firstRow="1" w:lastRow="0" w:firstColumn="1" w:lastColumn="0" w:noHBand="0" w:noVBand="1"/>
      </w:tblPr>
      <w:tblGrid>
        <w:gridCol w:w="4361"/>
        <w:gridCol w:w="425"/>
        <w:gridCol w:w="5245"/>
        <w:gridCol w:w="426"/>
        <w:gridCol w:w="4507"/>
        <w:gridCol w:w="426"/>
        <w:gridCol w:w="4212"/>
        <w:gridCol w:w="426"/>
      </w:tblGrid>
      <w:tr w:rsidR="007D537D" w:rsidRPr="007D537D" w:rsidTr="00997C12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7D537D" w:rsidRPr="007D537D" w:rsidRDefault="007D537D" w:rsidP="007D53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>Заведующий юридическим отделом</w:t>
            </w:r>
          </w:p>
          <w:p w:rsidR="007D537D" w:rsidRPr="007D537D" w:rsidRDefault="007D537D" w:rsidP="007D53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>администрации района</w:t>
            </w:r>
          </w:p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left="426"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right="2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</w:t>
            </w:r>
          </w:p>
          <w:p w:rsidR="007D537D" w:rsidRPr="007D537D" w:rsidRDefault="007D537D" w:rsidP="007D537D">
            <w:pPr>
              <w:spacing w:after="0" w:line="240" w:lineRule="auto"/>
              <w:ind w:right="2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Н.А. Коробков                                             </w:t>
            </w:r>
          </w:p>
        </w:tc>
        <w:tc>
          <w:tcPr>
            <w:tcW w:w="5670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right="0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Заместитель начальника управления</w:t>
            </w:r>
          </w:p>
          <w:p w:rsidR="007D537D" w:rsidRPr="007D537D" w:rsidRDefault="007D537D" w:rsidP="007D537D">
            <w:pPr>
              <w:spacing w:after="0" w:line="240" w:lineRule="auto"/>
              <w:ind w:right="0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социально-экономического развития</w:t>
            </w:r>
          </w:p>
          <w:p w:rsidR="007D537D" w:rsidRPr="007D537D" w:rsidRDefault="007D537D" w:rsidP="007D537D">
            <w:pPr>
              <w:spacing w:after="0" w:line="240" w:lineRule="auto"/>
              <w:ind w:right="171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имущественных и земельных отношений,</w:t>
            </w:r>
          </w:p>
          <w:p w:rsidR="007D537D" w:rsidRPr="007D537D" w:rsidRDefault="007D537D" w:rsidP="007D537D">
            <w:pPr>
              <w:spacing w:after="0" w:line="240" w:lineRule="auto"/>
              <w:ind w:right="171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заведующий отделом имущественных и </w:t>
            </w:r>
          </w:p>
          <w:p w:rsidR="007D537D" w:rsidRPr="007D537D" w:rsidRDefault="007D537D" w:rsidP="007D537D">
            <w:pPr>
              <w:spacing w:after="0" w:line="240" w:lineRule="auto"/>
              <w:ind w:right="-720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земельных отношений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</w:t>
            </w:r>
          </w:p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Е.С. Чикалова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Исполняющий полномочия</w:t>
            </w:r>
          </w:p>
          <w:p w:rsidR="007D537D" w:rsidRPr="007D537D" w:rsidRDefault="007D537D" w:rsidP="007D537D">
            <w:pPr>
              <w:spacing w:after="0" w:line="240" w:lineRule="auto"/>
              <w:ind w:left="1031" w:right="0" w:firstLine="0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>начальника управления социально-экономического развития,                имущественных и земельных отношений, заведующий отделом экономики,                                                                                                            прогнозирования и предпринимательства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Л.И. Киселева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ab/>
              <w:t xml:space="preserve">                                                   </w:t>
            </w:r>
          </w:p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rPr>
          <w:gridAfter w:val="1"/>
          <w:wAfter w:w="426" w:type="dxa"/>
          <w:trHeight w:val="858"/>
        </w:trPr>
        <w:tc>
          <w:tcPr>
            <w:tcW w:w="4361" w:type="dxa"/>
          </w:tcPr>
          <w:p w:rsidR="007D537D" w:rsidRPr="007D537D" w:rsidRDefault="007D537D" w:rsidP="007D53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</w:t>
            </w:r>
          </w:p>
          <w:p w:rsidR="007D537D" w:rsidRPr="007D537D" w:rsidRDefault="007D537D" w:rsidP="007D537D">
            <w:pPr>
              <w:spacing w:after="0" w:line="240" w:lineRule="auto"/>
              <w:ind w:left="426" w:right="-25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6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7D537D" w:rsidRPr="007D537D" w:rsidRDefault="007D537D" w:rsidP="007D537D">
            <w:pPr>
              <w:tabs>
                <w:tab w:val="left" w:pos="4395"/>
              </w:tabs>
              <w:spacing w:after="0" w:line="240" w:lineRule="auto"/>
              <w:ind w:left="426" w:right="-140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</w:t>
            </w:r>
          </w:p>
        </w:tc>
        <w:tc>
          <w:tcPr>
            <w:tcW w:w="5670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-72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37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80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rPr>
          <w:trHeight w:val="421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  <w:hideMark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right"/>
              <w:rPr>
                <w:color w:val="auto"/>
                <w:sz w:val="20"/>
                <w:szCs w:val="20"/>
                <w:lang w:eastAsia="en-US"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165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80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1749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ind w:firstLine="0"/>
              <w:rPr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</w:tbl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0"/>
        </w:rPr>
      </w:pPr>
      <w:r w:rsidRPr="007D537D">
        <w:rPr>
          <w:color w:val="auto"/>
          <w:sz w:val="24"/>
          <w:szCs w:val="20"/>
        </w:rPr>
        <w:t>Файл сдан:</w:t>
      </w: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7D537D">
        <w:rPr>
          <w:color w:val="auto"/>
          <w:sz w:val="20"/>
          <w:szCs w:val="20"/>
        </w:rPr>
        <w:t>Ведущий документовед отдела по организационно-кадровой работе</w:t>
      </w: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7D537D">
        <w:rPr>
          <w:color w:val="auto"/>
          <w:sz w:val="20"/>
          <w:szCs w:val="20"/>
        </w:rPr>
        <w:t>МКУ «Управление ЖКХИДД»                                                                 _____________________   А.А. Салкова</w:t>
      </w:r>
    </w:p>
    <w:p w:rsidR="007D537D" w:rsidRPr="007D537D" w:rsidRDefault="007D537D" w:rsidP="007D537D">
      <w:pPr>
        <w:spacing w:after="0" w:line="240" w:lineRule="auto"/>
        <w:ind w:left="426" w:right="0" w:firstLine="709"/>
        <w:jc w:val="left"/>
        <w:rPr>
          <w:color w:val="auto"/>
          <w:sz w:val="20"/>
          <w:szCs w:val="20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0"/>
          <w:szCs w:val="20"/>
          <w:lang w:eastAsia="en-US"/>
        </w:rPr>
      </w:pPr>
      <w:r w:rsidRPr="007D537D">
        <w:rPr>
          <w:color w:val="auto"/>
          <w:sz w:val="20"/>
          <w:szCs w:val="20"/>
        </w:rPr>
        <w:t>Соответствие текста файла и оригинала документа подтверждаю</w:t>
      </w:r>
      <w:r w:rsidRPr="007D537D">
        <w:rPr>
          <w:color w:val="auto"/>
          <w:sz w:val="16"/>
          <w:szCs w:val="16"/>
        </w:rPr>
        <w:t xml:space="preserve">   </w:t>
      </w:r>
      <w:r w:rsidRPr="007D537D">
        <w:rPr>
          <w:color w:val="auto"/>
          <w:sz w:val="16"/>
          <w:szCs w:val="16"/>
        </w:rPr>
        <w:tab/>
        <w:t>______________________________</w:t>
      </w:r>
    </w:p>
    <w:p w:rsidR="007D537D" w:rsidRPr="007D537D" w:rsidRDefault="007D537D" w:rsidP="007D537D">
      <w:pPr>
        <w:spacing w:after="0" w:line="240" w:lineRule="auto"/>
        <w:ind w:left="426" w:right="0" w:firstLine="709"/>
        <w:jc w:val="left"/>
        <w:rPr>
          <w:color w:val="auto"/>
          <w:sz w:val="16"/>
          <w:szCs w:val="16"/>
        </w:rPr>
      </w:pP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  <w:t xml:space="preserve">          (Подпись исполнителя)</w:t>
      </w:r>
    </w:p>
    <w:p w:rsidR="007D537D" w:rsidRPr="007D537D" w:rsidRDefault="007D537D" w:rsidP="007D537D">
      <w:pPr>
        <w:widowControl w:val="0"/>
        <w:spacing w:after="0" w:line="240" w:lineRule="auto"/>
        <w:ind w:right="0" w:firstLine="0"/>
        <w:rPr>
          <w:color w:val="auto"/>
          <w:sz w:val="20"/>
          <w:szCs w:val="20"/>
          <w:lang w:eastAsia="en-US"/>
        </w:rPr>
      </w:pPr>
      <w:r w:rsidRPr="007D537D">
        <w:rPr>
          <w:color w:val="auto"/>
          <w:sz w:val="20"/>
          <w:szCs w:val="20"/>
        </w:rPr>
        <w:t>Название файла: постановление к регламенту «</w:t>
      </w:r>
      <w:r w:rsidRPr="007D537D">
        <w:rPr>
          <w:rFonts w:eastAsia="Calibri"/>
          <w:color w:val="auto"/>
          <w:sz w:val="20"/>
          <w:szCs w:val="20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7D537D">
        <w:rPr>
          <w:bCs/>
          <w:color w:val="auto"/>
          <w:sz w:val="20"/>
          <w:szCs w:val="20"/>
        </w:rPr>
        <w:t>»</w:t>
      </w:r>
      <w:r w:rsidRPr="007D537D">
        <w:rPr>
          <w:color w:val="auto"/>
          <w:sz w:val="20"/>
          <w:szCs w:val="20"/>
        </w:rPr>
        <w:t xml:space="preserve">. </w:t>
      </w:r>
    </w:p>
    <w:p w:rsidR="007D537D" w:rsidRPr="007D537D" w:rsidRDefault="007D537D" w:rsidP="007D537D">
      <w:pPr>
        <w:widowControl w:val="0"/>
        <w:spacing w:after="0" w:line="240" w:lineRule="auto"/>
        <w:ind w:right="0" w:firstLine="0"/>
        <w:rPr>
          <w:color w:val="auto"/>
          <w:spacing w:val="-2"/>
          <w:sz w:val="20"/>
          <w:szCs w:val="20"/>
        </w:rPr>
      </w:pPr>
      <w:r w:rsidRPr="007D537D">
        <w:rPr>
          <w:spacing w:val="1"/>
          <w:sz w:val="20"/>
          <w:szCs w:val="20"/>
        </w:rPr>
        <w:t>Исп.: В.Н. Романов</w:t>
      </w:r>
      <w:r w:rsidRPr="007D537D">
        <w:rPr>
          <w:spacing w:val="-1"/>
          <w:sz w:val="20"/>
          <w:szCs w:val="20"/>
        </w:rPr>
        <w:t xml:space="preserve">, заведующий отделом имущественных и земельных отношений МКУ «Центр </w:t>
      </w:r>
      <w:r w:rsidRPr="007D537D">
        <w:rPr>
          <w:color w:val="auto"/>
          <w:spacing w:val="-1"/>
          <w:sz w:val="20"/>
          <w:szCs w:val="20"/>
        </w:rPr>
        <w:t xml:space="preserve">развития экономики, сельского хозяйства и социальной политики»,________2023, тел. 2-06-92 </w:t>
      </w:r>
    </w:p>
    <w:p w:rsidR="007D537D" w:rsidRPr="007D537D" w:rsidRDefault="007D537D" w:rsidP="007D537D">
      <w:pPr>
        <w:spacing w:after="0" w:line="240" w:lineRule="auto"/>
        <w:ind w:left="426" w:right="0" w:firstLine="709"/>
        <w:jc w:val="left"/>
        <w:rPr>
          <w:color w:val="auto"/>
          <w:sz w:val="20"/>
          <w:szCs w:val="20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16"/>
          <w:szCs w:val="16"/>
        </w:rPr>
      </w:pPr>
      <w:r w:rsidRPr="007D537D">
        <w:rPr>
          <w:color w:val="auto"/>
          <w:sz w:val="16"/>
          <w:szCs w:val="16"/>
        </w:rPr>
        <w:t>Разослать:       1. В дело – 1 экз.</w:t>
      </w:r>
    </w:p>
    <w:p w:rsidR="007D537D" w:rsidRDefault="007D537D" w:rsidP="007D537D">
      <w:pPr>
        <w:spacing w:after="0" w:line="240" w:lineRule="auto"/>
        <w:ind w:right="0" w:firstLine="0"/>
        <w:jc w:val="left"/>
        <w:rPr>
          <w:rFonts w:ascii="Calibri" w:eastAsia="Calibri" w:hAnsi="Calibri" w:cs="Arial"/>
          <w:color w:val="auto"/>
          <w:sz w:val="20"/>
          <w:szCs w:val="20"/>
        </w:rPr>
      </w:pPr>
      <w:r w:rsidRPr="007D537D">
        <w:rPr>
          <w:color w:val="auto"/>
          <w:sz w:val="16"/>
          <w:szCs w:val="16"/>
        </w:rPr>
        <w:t xml:space="preserve">                         2. УСЭРИЗО – 1экз.</w:t>
      </w:r>
      <w:r w:rsidRPr="007D537D">
        <w:rPr>
          <w:color w:val="auto"/>
          <w:sz w:val="24"/>
          <w:szCs w:val="24"/>
        </w:rPr>
        <w:t xml:space="preserve"> </w:t>
      </w:r>
      <w:r w:rsidRPr="007D537D">
        <w:rPr>
          <w:bCs/>
          <w:color w:val="auto"/>
          <w:sz w:val="24"/>
          <w:szCs w:val="24"/>
        </w:rPr>
        <w:t xml:space="preserve">    </w:t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  <w:t xml:space="preserve">              </w:t>
      </w:r>
    </w:p>
    <w:p w:rsidR="00CC07F4" w:rsidRPr="007D537D" w:rsidRDefault="007D537D" w:rsidP="007D537D">
      <w:pPr>
        <w:spacing w:after="0" w:line="240" w:lineRule="auto"/>
        <w:ind w:left="5664" w:right="0" w:firstLine="708"/>
        <w:jc w:val="left"/>
        <w:rPr>
          <w:rFonts w:ascii="Calibri" w:eastAsia="Calibri" w:hAnsi="Calibri" w:cs="Arial"/>
          <w:color w:val="auto"/>
          <w:sz w:val="20"/>
          <w:szCs w:val="20"/>
        </w:rPr>
      </w:pPr>
      <w:r>
        <w:rPr>
          <w:rFonts w:ascii="Calibri" w:eastAsia="Calibri" w:hAnsi="Calibri" w:cs="Arial"/>
          <w:color w:val="auto"/>
          <w:sz w:val="20"/>
          <w:szCs w:val="20"/>
        </w:rPr>
        <w:lastRenderedPageBreak/>
        <w:t xml:space="preserve">              </w:t>
      </w:r>
      <w:r w:rsidR="00CC07F4" w:rsidRPr="00706487">
        <w:rPr>
          <w:rFonts w:cs="Arial"/>
          <w:i/>
          <w:color w:val="auto"/>
          <w:sz w:val="22"/>
        </w:rPr>
        <w:t>Приложение к постановлению</w:t>
      </w:r>
    </w:p>
    <w:p w:rsidR="00CC07F4" w:rsidRPr="00706487" w:rsidRDefault="00CC07F4" w:rsidP="007374CE">
      <w:pPr>
        <w:spacing w:after="0"/>
        <w:ind w:right="-1" w:firstLine="0"/>
        <w:jc w:val="right"/>
        <w:rPr>
          <w:rFonts w:cs="Arial"/>
          <w:i/>
          <w:color w:val="auto"/>
          <w:sz w:val="22"/>
        </w:rPr>
      </w:pPr>
      <w:r w:rsidRPr="00706487">
        <w:rPr>
          <w:rFonts w:cs="Arial"/>
          <w:i/>
          <w:color w:val="auto"/>
          <w:sz w:val="22"/>
        </w:rPr>
        <w:t xml:space="preserve"> администрации района</w:t>
      </w:r>
    </w:p>
    <w:p w:rsidR="00CC07F4" w:rsidRPr="00CC07F4" w:rsidRDefault="00CC07F4" w:rsidP="007374CE">
      <w:pPr>
        <w:spacing w:after="0"/>
        <w:ind w:right="-1" w:firstLine="0"/>
        <w:jc w:val="right"/>
        <w:rPr>
          <w:rFonts w:cs="Arial"/>
          <w:color w:val="auto"/>
          <w:sz w:val="22"/>
        </w:rPr>
      </w:pPr>
      <w:r w:rsidRPr="00706487">
        <w:rPr>
          <w:rFonts w:cs="Arial"/>
          <w:i/>
          <w:color w:val="auto"/>
          <w:sz w:val="22"/>
        </w:rPr>
        <w:t xml:space="preserve"> от___________№_______</w:t>
      </w:r>
      <w:r w:rsidRPr="00CC07F4">
        <w:rPr>
          <w:rFonts w:cs="Arial"/>
          <w:color w:val="auto"/>
          <w:sz w:val="22"/>
        </w:rPr>
        <w:t xml:space="preserve"> </w:t>
      </w:r>
    </w:p>
    <w:p w:rsidR="00D63308" w:rsidRDefault="00F86C48" w:rsidP="00CC07F4">
      <w:pPr>
        <w:spacing w:after="0" w:line="259" w:lineRule="auto"/>
        <w:ind w:left="50" w:right="0" w:firstLine="0"/>
        <w:jc w:val="center"/>
      </w:pPr>
      <w:r>
        <w:rPr>
          <w:sz w:val="22"/>
        </w:rPr>
        <w:t xml:space="preserve"> </w:t>
      </w:r>
    </w:p>
    <w:p w:rsidR="00CC07F4" w:rsidRDefault="00F86C48" w:rsidP="004C3ABA">
      <w:pPr>
        <w:spacing w:after="0"/>
        <w:ind w:left="486" w:right="415" w:hanging="10"/>
        <w:jc w:val="center"/>
        <w:rPr>
          <w:b/>
        </w:rPr>
      </w:pPr>
      <w:r>
        <w:rPr>
          <w:b/>
        </w:rPr>
        <w:t xml:space="preserve"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</w:t>
      </w:r>
      <w:r w:rsidR="00CC07F4">
        <w:rPr>
          <w:b/>
        </w:rPr>
        <w:t>или муниципальной собственности</w:t>
      </w:r>
      <w:r>
        <w:rPr>
          <w:b/>
        </w:rPr>
        <w:t>» на территории</w:t>
      </w:r>
      <w:r w:rsidR="00CC07F4" w:rsidRPr="00CC07F4">
        <w:rPr>
          <w:b/>
        </w:rPr>
        <w:t xml:space="preserve"> Муромского района Владимирской области </w:t>
      </w:r>
    </w:p>
    <w:p w:rsidR="004C3ABA" w:rsidRPr="00CC07F4" w:rsidRDefault="004C3ABA" w:rsidP="004C3ABA">
      <w:pPr>
        <w:spacing w:after="0"/>
        <w:ind w:left="486" w:right="415" w:hanging="10"/>
        <w:jc w:val="center"/>
        <w:rPr>
          <w:b/>
        </w:rPr>
      </w:pPr>
    </w:p>
    <w:p w:rsidR="00CC07F4" w:rsidRPr="00CC07F4" w:rsidRDefault="00CC07F4" w:rsidP="004C3ABA">
      <w:pPr>
        <w:spacing w:before="240" w:after="0" w:line="240" w:lineRule="auto"/>
        <w:ind w:left="159" w:right="222" w:hanging="10"/>
        <w:jc w:val="center"/>
      </w:pPr>
      <w:r w:rsidRPr="00CC07F4">
        <w:rPr>
          <w:b/>
        </w:rPr>
        <w:t>I.</w:t>
      </w:r>
      <w:r w:rsidRPr="00CC07F4">
        <w:rPr>
          <w:rFonts w:ascii="Arial" w:eastAsia="Arial" w:hAnsi="Arial" w:cs="Arial"/>
          <w:b/>
        </w:rPr>
        <w:t xml:space="preserve"> </w:t>
      </w:r>
      <w:r w:rsidRPr="00CC07F4">
        <w:rPr>
          <w:b/>
        </w:rPr>
        <w:t>Общие положения</w:t>
      </w:r>
      <w:r w:rsidRPr="00CC07F4">
        <w:t xml:space="preserve"> </w:t>
      </w:r>
    </w:p>
    <w:p w:rsidR="00CC07F4" w:rsidRDefault="00CC07F4" w:rsidP="004C3ABA">
      <w:pPr>
        <w:keepNext/>
        <w:keepLines/>
        <w:spacing w:before="240" w:after="0" w:line="240" w:lineRule="auto"/>
        <w:ind w:left="159" w:right="222" w:hanging="10"/>
        <w:jc w:val="center"/>
        <w:outlineLvl w:val="0"/>
        <w:rPr>
          <w:b/>
        </w:rPr>
      </w:pPr>
      <w:r w:rsidRPr="00CC07F4">
        <w:rPr>
          <w:b/>
        </w:rPr>
        <w:t xml:space="preserve">Предмет регулирования Административного регламента </w:t>
      </w:r>
    </w:p>
    <w:p w:rsidR="00805573" w:rsidRDefault="00805573" w:rsidP="00297F3A">
      <w:pPr>
        <w:spacing w:after="264" w:line="240" w:lineRule="auto"/>
        <w:ind w:right="7" w:firstLine="567"/>
        <w:rPr>
          <w:rFonts w:ascii="Calibri" w:eastAsia="Calibri" w:hAnsi="Calibri" w:cs="Calibri"/>
          <w:sz w:val="22"/>
        </w:rPr>
      </w:pPr>
    </w:p>
    <w:p w:rsidR="00D63308" w:rsidRDefault="00F86C48" w:rsidP="002A36D4">
      <w:pPr>
        <w:spacing w:after="264" w:line="240" w:lineRule="auto"/>
        <w:ind w:right="7" w:firstLine="709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1.1. 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</w:t>
      </w:r>
      <w:r w:rsidR="00CC07F4">
        <w:t>или муниципальной собственности</w:t>
      </w:r>
      <w: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297F3A">
        <w:t xml:space="preserve"> </w:t>
      </w:r>
      <w:r>
        <w:t>при осуществлении</w:t>
      </w:r>
      <w:r w:rsidR="004C3ABA">
        <w:t xml:space="preserve"> </w:t>
      </w:r>
      <w:r>
        <w:t xml:space="preserve">полномочий </w:t>
      </w:r>
      <w:r w:rsidR="00CC07F4">
        <w:t xml:space="preserve">в </w:t>
      </w:r>
      <w:r w:rsidR="00CC07F4" w:rsidRPr="005960C9">
        <w:rPr>
          <w:rFonts w:cs="Arial"/>
          <w:szCs w:val="20"/>
        </w:rPr>
        <w:t>Муромском районе Владимирской области</w:t>
      </w:r>
      <w:r w:rsidR="00CC07F4">
        <w:rPr>
          <w:rFonts w:cs="Arial"/>
          <w:szCs w:val="20"/>
        </w:rPr>
        <w:t>.</w:t>
      </w:r>
      <w:r>
        <w:rPr>
          <w:i/>
          <w:sz w:val="20"/>
        </w:rPr>
        <w:t xml:space="preserve">  </w:t>
      </w:r>
    </w:p>
    <w:p w:rsidR="00CC07F4" w:rsidRPr="00CC07F4" w:rsidRDefault="00CC07F4" w:rsidP="002A36D4">
      <w:pPr>
        <w:spacing w:after="271" w:line="240" w:lineRule="auto"/>
        <w:ind w:right="7" w:firstLine="709"/>
        <w:jc w:val="center"/>
        <w:rPr>
          <w:b/>
        </w:rPr>
      </w:pPr>
      <w:r w:rsidRPr="00CC07F4">
        <w:rPr>
          <w:b/>
        </w:rPr>
        <w:t>Круг Заявителей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1.2. 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C07F4" w:rsidRPr="00CC07F4" w:rsidRDefault="00CC07F4" w:rsidP="002A36D4">
      <w:pPr>
        <w:spacing w:after="35" w:line="240" w:lineRule="auto"/>
        <w:ind w:right="7" w:firstLine="709"/>
        <w:jc w:val="center"/>
      </w:pPr>
    </w:p>
    <w:p w:rsidR="00CC07F4" w:rsidRDefault="00CC07F4" w:rsidP="002A36D4">
      <w:pPr>
        <w:spacing w:after="12" w:line="240" w:lineRule="auto"/>
        <w:ind w:right="7" w:firstLine="709"/>
        <w:jc w:val="center"/>
        <w:rPr>
          <w:b/>
        </w:rPr>
      </w:pPr>
      <w:r w:rsidRPr="00CC07F4">
        <w:rPr>
          <w:b/>
        </w:rPr>
        <w:t xml:space="preserve">Требования </w:t>
      </w:r>
      <w:r w:rsidR="004C3ABA">
        <w:rPr>
          <w:b/>
        </w:rPr>
        <w:t>к порядку информирования о предоставлении муниципальной услуги</w:t>
      </w:r>
    </w:p>
    <w:p w:rsidR="004C3ABA" w:rsidRPr="00CC07F4" w:rsidRDefault="004C3ABA" w:rsidP="002A36D4">
      <w:pPr>
        <w:spacing w:after="12" w:line="240" w:lineRule="auto"/>
        <w:ind w:right="7" w:firstLine="709"/>
        <w:jc w:val="center"/>
        <w:rPr>
          <w:b/>
        </w:rPr>
      </w:pP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1.4. Информирование о порядке предоставления муниципальной услуги осуществляется:</w:t>
      </w:r>
    </w:p>
    <w:p w:rsidR="00CC07F4" w:rsidRPr="00CC07F4" w:rsidRDefault="00CC07F4" w:rsidP="002A36D4">
      <w:pPr>
        <w:numPr>
          <w:ilvl w:val="0"/>
          <w:numId w:val="16"/>
        </w:numPr>
        <w:tabs>
          <w:tab w:val="left" w:pos="1013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непосредственно при личном приеме заявителя в </w:t>
      </w:r>
      <w:r w:rsidR="004C3ABA">
        <w:rPr>
          <w:rFonts w:cs="Arial"/>
          <w:color w:val="auto"/>
          <w:szCs w:val="20"/>
        </w:rPr>
        <w:t>У</w:t>
      </w:r>
      <w:r w:rsidRPr="00CC07F4">
        <w:rPr>
          <w:rFonts w:cs="Arial"/>
          <w:szCs w:val="20"/>
        </w:rPr>
        <w:t>правлени</w:t>
      </w:r>
      <w:r w:rsidR="004C3ABA">
        <w:rPr>
          <w:rFonts w:cs="Arial"/>
          <w:szCs w:val="20"/>
        </w:rPr>
        <w:t xml:space="preserve">и </w:t>
      </w:r>
      <w:r w:rsidRPr="00CC07F4">
        <w:rPr>
          <w:rFonts w:cs="Arial"/>
          <w:szCs w:val="20"/>
        </w:rPr>
        <w:t xml:space="preserve">социально-экономического развития, имущественных и земельных </w:t>
      </w:r>
      <w:r w:rsidR="004C3ABA" w:rsidRPr="00CC07F4">
        <w:rPr>
          <w:rFonts w:cs="Arial"/>
          <w:szCs w:val="20"/>
        </w:rPr>
        <w:t xml:space="preserve">отношений </w:t>
      </w:r>
      <w:r w:rsidR="004C3ABA">
        <w:rPr>
          <w:rFonts w:cs="Arial"/>
          <w:szCs w:val="20"/>
        </w:rPr>
        <w:t>администрации</w:t>
      </w:r>
      <w:r w:rsidRPr="00CC07F4">
        <w:rPr>
          <w:rFonts w:cs="Arial"/>
          <w:szCs w:val="20"/>
        </w:rPr>
        <w:t xml:space="preserve"> района (далее - </w:t>
      </w:r>
      <w:r w:rsidR="004C3ABA">
        <w:rPr>
          <w:rFonts w:cs="Arial"/>
          <w:szCs w:val="20"/>
        </w:rPr>
        <w:t>Управление</w:t>
      </w:r>
      <w:r w:rsidRPr="00CC07F4">
        <w:rPr>
          <w:rFonts w:cs="Arial"/>
          <w:szCs w:val="20"/>
        </w:rPr>
        <w:t>)</w:t>
      </w:r>
      <w:r w:rsidRPr="00CC07F4">
        <w:rPr>
          <w:rFonts w:cs="Arial"/>
          <w:color w:val="auto"/>
          <w:szCs w:val="20"/>
        </w:rPr>
        <w:t>;</w:t>
      </w:r>
    </w:p>
    <w:p w:rsidR="00CC07F4" w:rsidRPr="00CC07F4" w:rsidRDefault="00CC07F4" w:rsidP="002A36D4">
      <w:pPr>
        <w:numPr>
          <w:ilvl w:val="0"/>
          <w:numId w:val="16"/>
        </w:numPr>
        <w:tabs>
          <w:tab w:val="left" w:pos="1013"/>
        </w:tabs>
        <w:spacing w:after="0" w:line="240" w:lineRule="auto"/>
        <w:ind w:right="7" w:firstLine="709"/>
        <w:jc w:val="left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по телефону в </w:t>
      </w:r>
      <w:r w:rsidR="004C3ABA">
        <w:rPr>
          <w:rFonts w:cs="Arial"/>
          <w:color w:val="auto"/>
          <w:szCs w:val="20"/>
        </w:rPr>
        <w:t>Управлении</w:t>
      </w:r>
      <w:r w:rsidRPr="00CC07F4">
        <w:rPr>
          <w:rFonts w:cs="Arial"/>
          <w:color w:val="auto"/>
          <w:szCs w:val="20"/>
        </w:rPr>
        <w:t>;</w:t>
      </w:r>
    </w:p>
    <w:p w:rsidR="00CC07F4" w:rsidRPr="004C3ABA" w:rsidRDefault="00CC07F4" w:rsidP="002A36D4">
      <w:pPr>
        <w:numPr>
          <w:ilvl w:val="0"/>
          <w:numId w:val="16"/>
        </w:numPr>
        <w:tabs>
          <w:tab w:val="left" w:pos="1020"/>
        </w:tabs>
        <w:spacing w:after="0" w:line="240" w:lineRule="auto"/>
        <w:ind w:right="7" w:firstLine="709"/>
        <w:jc w:val="left"/>
        <w:rPr>
          <w:rFonts w:cs="Arial"/>
          <w:color w:val="auto"/>
          <w:sz w:val="20"/>
          <w:szCs w:val="20"/>
        </w:rPr>
      </w:pPr>
      <w:r w:rsidRPr="004C3ABA">
        <w:rPr>
          <w:rFonts w:cs="Arial"/>
          <w:color w:val="auto"/>
          <w:szCs w:val="20"/>
        </w:rPr>
        <w:t>письменно, в том числе посредством электронной почты, факсимильной</w:t>
      </w:r>
      <w:r w:rsidR="004C3ABA">
        <w:rPr>
          <w:rFonts w:cs="Arial"/>
          <w:color w:val="auto"/>
          <w:szCs w:val="20"/>
        </w:rPr>
        <w:t xml:space="preserve"> </w:t>
      </w:r>
      <w:r w:rsidRPr="004C3ABA">
        <w:rPr>
          <w:rFonts w:cs="Arial"/>
          <w:color w:val="auto"/>
          <w:szCs w:val="20"/>
        </w:rPr>
        <w:t>связи;</w:t>
      </w:r>
    </w:p>
    <w:p w:rsidR="00CC07F4" w:rsidRPr="00CC07F4" w:rsidRDefault="00CC07F4" w:rsidP="002A36D4">
      <w:pPr>
        <w:numPr>
          <w:ilvl w:val="0"/>
          <w:numId w:val="17"/>
        </w:numPr>
        <w:tabs>
          <w:tab w:val="left" w:pos="1020"/>
        </w:tabs>
        <w:spacing w:after="0" w:line="240" w:lineRule="auto"/>
        <w:ind w:right="7" w:firstLine="709"/>
        <w:jc w:val="left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посредством размещения в открытой и доступной форме информации:</w:t>
      </w:r>
    </w:p>
    <w:p w:rsidR="00CC07F4" w:rsidRPr="00CC07F4" w:rsidRDefault="00CC07F4" w:rsidP="002A36D4">
      <w:pPr>
        <w:tabs>
          <w:tab w:val="left" w:pos="957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szCs w:val="20"/>
        </w:rPr>
      </w:pPr>
      <w:r w:rsidRPr="00CC07F4">
        <w:rPr>
          <w:rFonts w:cs="Arial"/>
          <w:color w:val="auto"/>
          <w:szCs w:val="20"/>
        </w:rPr>
        <w:lastRenderedPageBreak/>
        <w:t xml:space="preserve">- на официальном сайте администрации района </w:t>
      </w:r>
      <w:r w:rsidRPr="00CC07F4">
        <w:rPr>
          <w:rFonts w:cs="Arial"/>
          <w:szCs w:val="20"/>
        </w:rPr>
        <w:t>(http://muromraion.ru/);</w:t>
      </w:r>
    </w:p>
    <w:p w:rsidR="00CC07F4" w:rsidRPr="00CC07F4" w:rsidRDefault="00CC07F4" w:rsidP="002A36D4">
      <w:pPr>
        <w:numPr>
          <w:ilvl w:val="0"/>
          <w:numId w:val="18"/>
        </w:numPr>
        <w:tabs>
          <w:tab w:val="left" w:pos="1161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посредством размещения информации на информационных стендах</w:t>
      </w:r>
      <w:r w:rsidR="004C3ABA">
        <w:rPr>
          <w:rFonts w:cs="Arial"/>
          <w:color w:val="auto"/>
          <w:szCs w:val="20"/>
        </w:rPr>
        <w:t xml:space="preserve"> Управления</w:t>
      </w:r>
      <w:r w:rsidRPr="00CC07F4">
        <w:rPr>
          <w:rFonts w:cs="Arial"/>
          <w:color w:val="auto"/>
          <w:szCs w:val="20"/>
        </w:rPr>
        <w:t>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1.5</w:t>
      </w:r>
      <w:r w:rsidR="00297F3A">
        <w:rPr>
          <w:rFonts w:cs="Arial"/>
          <w:color w:val="auto"/>
          <w:szCs w:val="20"/>
        </w:rPr>
        <w:t>.</w:t>
      </w:r>
      <w:r w:rsidRPr="00CC07F4">
        <w:rPr>
          <w:rFonts w:cs="Arial"/>
          <w:color w:val="auto"/>
          <w:szCs w:val="20"/>
        </w:rPr>
        <w:t xml:space="preserve"> Информирование осуществляется по вопросам, касающимся: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способов подачи заявления о предоставлении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адресов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обращение в которые необходимо для предоставления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справочной информации о работе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по вопросам предоставления услуг, которые являются необходимыми и обязательными для предоставления муниципальной услуги;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1.6</w:t>
      </w:r>
      <w:r w:rsidR="007D0E61">
        <w:rPr>
          <w:rFonts w:cs="Arial"/>
          <w:color w:val="auto"/>
          <w:szCs w:val="20"/>
        </w:rPr>
        <w:t>.</w:t>
      </w:r>
      <w:r w:rsidRPr="00CC07F4">
        <w:rPr>
          <w:rFonts w:cs="Arial"/>
          <w:color w:val="auto"/>
          <w:szCs w:val="20"/>
        </w:rPr>
        <w:t xml:space="preserve"> При устном обращении Заявителя (лично или по телефону) 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 w:val="20"/>
          <w:szCs w:val="20"/>
        </w:rPr>
      </w:pPr>
      <w:r w:rsidRPr="00CC07F4">
        <w:rPr>
          <w:rFonts w:cs="Arial"/>
          <w:color w:val="auto"/>
          <w:szCs w:val="20"/>
        </w:rPr>
        <w:t xml:space="preserve">Если 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 xml:space="preserve">- изложить обращение в письменной форме;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- назначить другое время для консультаций.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lastRenderedPageBreak/>
        <w:t xml:space="preserve">1.7. По письменному обращению 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 № 59-ФЗ «О порядке рассмотрения обращений граждан Российской Федерации» (далее – Федеральный закон № 59-ФЗ).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1.9. На официальном сайте администрации района,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CC07F4" w:rsidRPr="00CC07F4" w:rsidRDefault="00CC07F4" w:rsidP="002A36D4">
      <w:pPr>
        <w:tabs>
          <w:tab w:val="left" w:pos="1039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о месте нахождения и графике работы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ответственного за предоставление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справочные телефоны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адрес официального сайта, а также электронной почты и (или) формы обратной связи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в сети «Интернет».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 w:val="20"/>
          <w:szCs w:val="20"/>
        </w:rPr>
      </w:pPr>
      <w:r w:rsidRPr="00CC07F4">
        <w:rPr>
          <w:rFonts w:cs="Arial"/>
          <w:color w:val="auto"/>
          <w:szCs w:val="20"/>
        </w:rPr>
        <w:t xml:space="preserve">1.10. В залах ожидания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4C3ABA">
        <w:rPr>
          <w:rFonts w:cs="Arial"/>
          <w:color w:val="auto"/>
          <w:szCs w:val="20"/>
        </w:rPr>
        <w:t>Управлении</w:t>
      </w:r>
      <w:r w:rsidRPr="00CC07F4">
        <w:rPr>
          <w:rFonts w:cs="Arial"/>
          <w:color w:val="auto"/>
          <w:szCs w:val="20"/>
        </w:rPr>
        <w:t xml:space="preserve"> при обращении заявителя лично, по телефону посредством электронной почты.</w:t>
      </w:r>
    </w:p>
    <w:p w:rsid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1.12. Муниципальная услуга через МФЦ не предоставляется.</w:t>
      </w:r>
    </w:p>
    <w:p w:rsidR="00706487" w:rsidRPr="00CC07F4" w:rsidRDefault="00706487" w:rsidP="002A36D4">
      <w:pPr>
        <w:spacing w:after="0" w:line="240" w:lineRule="auto"/>
        <w:ind w:right="134" w:firstLine="709"/>
        <w:rPr>
          <w:rFonts w:cs="Arial"/>
          <w:color w:val="auto"/>
          <w:szCs w:val="20"/>
        </w:rPr>
      </w:pPr>
    </w:p>
    <w:p w:rsidR="00CC07F4" w:rsidRDefault="00CC07F4" w:rsidP="002A36D4">
      <w:pPr>
        <w:spacing w:after="0" w:line="240" w:lineRule="auto"/>
        <w:ind w:right="0" w:firstLine="709"/>
        <w:jc w:val="center"/>
      </w:pPr>
      <w:r w:rsidRPr="00CC07F4">
        <w:rPr>
          <w:b/>
        </w:rPr>
        <w:t>II.</w:t>
      </w:r>
      <w:r w:rsidRPr="00CC07F4">
        <w:rPr>
          <w:rFonts w:ascii="Arial" w:eastAsia="Arial" w:hAnsi="Arial" w:cs="Arial"/>
          <w:b/>
        </w:rPr>
        <w:t xml:space="preserve"> </w:t>
      </w:r>
      <w:r w:rsidRPr="00CC07F4">
        <w:rPr>
          <w:b/>
        </w:rPr>
        <w:t>Стандарт предоставления муниципальной услуги</w:t>
      </w:r>
    </w:p>
    <w:p w:rsidR="004C3ABA" w:rsidRPr="00CC07F4" w:rsidRDefault="004C3ABA" w:rsidP="002A36D4">
      <w:pPr>
        <w:spacing w:after="0" w:line="240" w:lineRule="auto"/>
        <w:ind w:right="0" w:firstLine="709"/>
        <w:jc w:val="left"/>
      </w:pPr>
    </w:p>
    <w:p w:rsidR="00CC07F4" w:rsidRDefault="00CC07F4" w:rsidP="002A36D4">
      <w:pPr>
        <w:spacing w:after="0" w:line="240" w:lineRule="auto"/>
        <w:ind w:right="0" w:firstLine="709"/>
        <w:jc w:val="center"/>
        <w:rPr>
          <w:b/>
        </w:rPr>
      </w:pPr>
      <w:r w:rsidRPr="00CC07F4">
        <w:rPr>
          <w:b/>
        </w:rPr>
        <w:t>Наименование муниципальной услуги</w:t>
      </w:r>
    </w:p>
    <w:p w:rsidR="00631E44" w:rsidRDefault="00631E44" w:rsidP="002A36D4">
      <w:pPr>
        <w:spacing w:after="0" w:line="240" w:lineRule="auto"/>
        <w:ind w:right="0" w:firstLine="709"/>
        <w:jc w:val="center"/>
        <w:rPr>
          <w:b/>
        </w:rPr>
      </w:pPr>
    </w:p>
    <w:p w:rsidR="00D63308" w:rsidRDefault="00F86C48" w:rsidP="002A36D4">
      <w:pPr>
        <w:spacing w:line="240" w:lineRule="auto"/>
        <w:ind w:right="6" w:firstLine="709"/>
      </w:pPr>
      <w:r>
        <w:t>2.1</w:t>
      </w:r>
      <w:r w:rsidR="00297F3A">
        <w:t>.</w:t>
      </w:r>
      <w:r w:rsidR="004C3ABA">
        <w:t xml:space="preserve"> Муниципальная</w:t>
      </w:r>
      <w:r>
        <w:t xml:space="preserve"> услуга «Установление сервитута в отношении земельного участка, находящегося в государственной или муниципальной собственности».  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D63308" w:rsidRDefault="00F86C48" w:rsidP="002A36D4">
      <w:pPr>
        <w:spacing w:after="306" w:line="240" w:lineRule="auto"/>
        <w:ind w:right="55" w:firstLine="709"/>
        <w:jc w:val="center"/>
      </w:pPr>
      <w:r>
        <w:rPr>
          <w:b/>
        </w:rPr>
        <w:t xml:space="preserve">Наименование органа, предоставляющего </w:t>
      </w:r>
      <w:r w:rsidR="00631E44">
        <w:rPr>
          <w:b/>
        </w:rPr>
        <w:t>муниципаль</w:t>
      </w:r>
      <w:r>
        <w:rPr>
          <w:b/>
        </w:rPr>
        <w:t>ную услугу</w:t>
      </w:r>
    </w:p>
    <w:p w:rsidR="00CC07F4" w:rsidRPr="00CC07F4" w:rsidRDefault="00CC07F4" w:rsidP="002A36D4">
      <w:pPr>
        <w:tabs>
          <w:tab w:val="left" w:pos="1134"/>
        </w:tabs>
        <w:spacing w:after="0" w:line="240" w:lineRule="auto"/>
        <w:ind w:right="7" w:firstLine="709"/>
        <w:rPr>
          <w:rFonts w:cs="Arial"/>
          <w:szCs w:val="20"/>
        </w:rPr>
      </w:pPr>
      <w:r w:rsidRPr="00CC07F4">
        <w:rPr>
          <w:rFonts w:cs="Arial"/>
          <w:color w:val="auto"/>
          <w:szCs w:val="20"/>
        </w:rPr>
        <w:t xml:space="preserve">2.2. Муниципальная услуга предоставляется </w:t>
      </w:r>
      <w:r w:rsidR="004C3ABA">
        <w:rPr>
          <w:rFonts w:cs="Arial"/>
          <w:color w:val="auto"/>
          <w:szCs w:val="20"/>
        </w:rPr>
        <w:t>У</w:t>
      </w:r>
      <w:r w:rsidRPr="00CC07F4">
        <w:rPr>
          <w:rFonts w:cs="Arial"/>
          <w:szCs w:val="20"/>
        </w:rPr>
        <w:t>правлени</w:t>
      </w:r>
      <w:r w:rsidR="004C3ABA">
        <w:rPr>
          <w:rFonts w:cs="Arial"/>
          <w:szCs w:val="20"/>
        </w:rPr>
        <w:t>ем</w:t>
      </w:r>
      <w:r w:rsidRPr="00CC07F4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Муромского района Владимирской области.</w:t>
      </w:r>
    </w:p>
    <w:p w:rsidR="00CC07F4" w:rsidRPr="00CC07F4" w:rsidRDefault="00CC07F4" w:rsidP="002A36D4">
      <w:pPr>
        <w:tabs>
          <w:tab w:val="left" w:pos="1134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2.3. При предоставлении муниципальной услуги </w:t>
      </w:r>
      <w:r w:rsidR="004C3ABA">
        <w:rPr>
          <w:rFonts w:cs="Arial"/>
          <w:color w:val="auto"/>
          <w:szCs w:val="20"/>
        </w:rPr>
        <w:t>Управление</w:t>
      </w:r>
      <w:r w:rsidRPr="00CC07F4">
        <w:rPr>
          <w:rFonts w:cs="Arial"/>
          <w:color w:val="auto"/>
          <w:szCs w:val="20"/>
        </w:rPr>
        <w:t xml:space="preserve"> взаимодействует</w:t>
      </w:r>
      <w:r w:rsidR="00297F3A">
        <w:rPr>
          <w:rFonts w:cs="Arial"/>
          <w:color w:val="auto"/>
          <w:szCs w:val="20"/>
        </w:rPr>
        <w:t xml:space="preserve"> с</w:t>
      </w:r>
      <w:r w:rsidRPr="00CC07F4">
        <w:rPr>
          <w:rFonts w:cs="Arial"/>
          <w:color w:val="auto"/>
          <w:szCs w:val="20"/>
        </w:rPr>
        <w:t>: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  <w:bookmarkStart w:id="1" w:name="page5"/>
      <w:bookmarkEnd w:id="1"/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07F4" w:rsidRPr="00CC07F4" w:rsidRDefault="00CC07F4" w:rsidP="002A36D4">
      <w:pPr>
        <w:spacing w:after="0" w:line="240" w:lineRule="auto"/>
        <w:ind w:right="134" w:firstLine="709"/>
        <w:rPr>
          <w:rFonts w:cs="Arial"/>
          <w:color w:val="auto"/>
          <w:szCs w:val="28"/>
        </w:rPr>
      </w:pPr>
    </w:p>
    <w:p w:rsidR="00CC07F4" w:rsidRPr="004E62F3" w:rsidRDefault="00CC07F4" w:rsidP="002A36D4">
      <w:pPr>
        <w:pStyle w:val="a3"/>
        <w:ind w:right="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</w:p>
    <w:p w:rsidR="00CC07F4" w:rsidRDefault="00CC07F4" w:rsidP="002A36D4">
      <w:pPr>
        <w:pStyle w:val="a3"/>
        <w:ind w:right="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07F4" w:rsidRDefault="00CC07F4" w:rsidP="002A36D4">
      <w:pPr>
        <w:pStyle w:val="a3"/>
        <w:ind w:right="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308" w:rsidRDefault="00F86C48" w:rsidP="002A36D4">
      <w:pPr>
        <w:spacing w:line="240" w:lineRule="auto"/>
        <w:ind w:right="6" w:firstLine="709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Результатом предоставления муниципальной услуги является: </w:t>
      </w:r>
    </w:p>
    <w:p w:rsidR="00D63308" w:rsidRDefault="003039EF" w:rsidP="002A36D4">
      <w:pPr>
        <w:numPr>
          <w:ilvl w:val="0"/>
          <w:numId w:val="2"/>
        </w:numPr>
        <w:tabs>
          <w:tab w:val="left" w:pos="993"/>
        </w:tabs>
        <w:spacing w:line="240" w:lineRule="auto"/>
        <w:ind w:right="6" w:firstLine="709"/>
      </w:pPr>
      <w:r>
        <w:t xml:space="preserve"> </w:t>
      </w:r>
      <w:r w:rsidR="00F86C48">
        <w:t>уведомление о возможности заключения соглашения об установлении сервитута в предложенных заявителем границах (</w:t>
      </w:r>
      <w:r w:rsidR="00631E44">
        <w:t>п</w:t>
      </w:r>
      <w:r w:rsidR="00F86C48">
        <w:t>риложени</w:t>
      </w:r>
      <w:r w:rsidR="00631E44">
        <w:t>е</w:t>
      </w:r>
      <w:r w:rsidR="00F86C48">
        <w:t xml:space="preserve"> № 1 к настоящему Административному регламенту); </w:t>
      </w:r>
    </w:p>
    <w:p w:rsidR="00D63308" w:rsidRDefault="00F86C48" w:rsidP="002A36D4">
      <w:pPr>
        <w:numPr>
          <w:ilvl w:val="0"/>
          <w:numId w:val="2"/>
        </w:numPr>
        <w:tabs>
          <w:tab w:val="left" w:pos="993"/>
        </w:tabs>
        <w:spacing w:line="240" w:lineRule="auto"/>
        <w:ind w:right="6" w:firstLine="709"/>
      </w:pPr>
      <w: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</w:t>
      </w:r>
      <w:r w:rsidR="00631E44">
        <w:t>приложение</w:t>
      </w:r>
      <w:r>
        <w:t xml:space="preserve"> № 2 к настоящему Административному регламенту); </w:t>
      </w:r>
    </w:p>
    <w:p w:rsidR="00D63308" w:rsidRDefault="00F86C48" w:rsidP="002A36D4">
      <w:pPr>
        <w:numPr>
          <w:ilvl w:val="0"/>
          <w:numId w:val="2"/>
        </w:numPr>
        <w:tabs>
          <w:tab w:val="left" w:pos="993"/>
        </w:tabs>
        <w:spacing w:line="240" w:lineRule="auto"/>
        <w:ind w:right="6" w:firstLine="709"/>
      </w:pPr>
      <w:r>
        <w:t>проект соглашения об установлении сервитута (</w:t>
      </w:r>
      <w:r w:rsidR="00631E44">
        <w:t>п</w:t>
      </w:r>
      <w:r>
        <w:t>риложени</w:t>
      </w:r>
      <w:r w:rsidR="00631E44">
        <w:t>е</w:t>
      </w:r>
      <w:r>
        <w:t xml:space="preserve"> № 3 к настоящему Административному регламенту); </w:t>
      </w:r>
    </w:p>
    <w:p w:rsidR="00D63308" w:rsidRDefault="003039EF" w:rsidP="002A36D4">
      <w:pPr>
        <w:numPr>
          <w:ilvl w:val="0"/>
          <w:numId w:val="2"/>
        </w:numPr>
        <w:tabs>
          <w:tab w:val="left" w:pos="993"/>
        </w:tabs>
        <w:spacing w:after="299" w:line="240" w:lineRule="auto"/>
        <w:ind w:right="6" w:firstLine="709"/>
      </w:pPr>
      <w:r>
        <w:t xml:space="preserve">письменный </w:t>
      </w:r>
      <w:r w:rsidR="00F86C48">
        <w:t>отказ в предоставлении услуги (</w:t>
      </w:r>
      <w:r w:rsidR="00631E44">
        <w:t>п</w:t>
      </w:r>
      <w:r w:rsidR="00F86C48">
        <w:t>риложени</w:t>
      </w:r>
      <w:r w:rsidR="00631E44">
        <w:t>е</w:t>
      </w:r>
      <w:r w:rsidR="00F86C48">
        <w:t xml:space="preserve"> № </w:t>
      </w:r>
      <w:r w:rsidR="007A6184">
        <w:t>4</w:t>
      </w:r>
      <w:r w:rsidR="00F86C48">
        <w:t xml:space="preserve"> к настоящему Административному регламенту). </w:t>
      </w:r>
    </w:p>
    <w:p w:rsidR="00F6299E" w:rsidRDefault="00F6299E" w:rsidP="002A36D4">
      <w:pPr>
        <w:spacing w:line="240" w:lineRule="auto"/>
        <w:ind w:right="6" w:firstLine="709"/>
        <w:jc w:val="center"/>
        <w:rPr>
          <w:b/>
        </w:rPr>
      </w:pPr>
      <w:r w:rsidRPr="00F6299E">
        <w:rPr>
          <w:b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6299E" w:rsidRDefault="00F6299E" w:rsidP="002A36D4">
      <w:pPr>
        <w:spacing w:line="240" w:lineRule="auto"/>
        <w:ind w:right="6" w:firstLine="709"/>
        <w:rPr>
          <w:b/>
        </w:rPr>
      </w:pPr>
    </w:p>
    <w:p w:rsidR="00F6299E" w:rsidRDefault="00F6299E" w:rsidP="002A36D4">
      <w:pPr>
        <w:spacing w:line="240" w:lineRule="auto"/>
        <w:ind w:right="6" w:firstLine="709"/>
      </w:pPr>
      <w:r>
        <w:t>2.6</w:t>
      </w:r>
      <w:r w:rsidR="00805573">
        <w:t>.</w:t>
      </w:r>
      <w:r>
        <w:t xml:space="preserve"> </w:t>
      </w:r>
      <w:r w:rsidR="00F86C48">
        <w:t>Срок предоставления муниципальной услуги определяется в соответствии с Земельным кодексом Российской Федерации.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D63308" w:rsidRDefault="00F86C48" w:rsidP="002A36D4">
      <w:pPr>
        <w:spacing w:after="13" w:line="240" w:lineRule="auto"/>
        <w:ind w:right="0" w:firstLine="709"/>
        <w:jc w:val="center"/>
        <w:rPr>
          <w:b/>
        </w:rPr>
      </w:pPr>
      <w:r>
        <w:rPr>
          <w:b/>
        </w:rPr>
        <w:t>Нормативные правовые акты, регулирующие предоставление муниципальной услуги</w:t>
      </w:r>
    </w:p>
    <w:p w:rsidR="00F6299E" w:rsidRDefault="00F6299E" w:rsidP="002A36D4">
      <w:pPr>
        <w:spacing w:after="13" w:line="240" w:lineRule="auto"/>
        <w:ind w:right="0" w:firstLine="709"/>
        <w:jc w:val="center"/>
      </w:pPr>
    </w:p>
    <w:p w:rsidR="00D63308" w:rsidRDefault="00F6299E" w:rsidP="002A36D4">
      <w:pPr>
        <w:tabs>
          <w:tab w:val="left" w:pos="993"/>
        </w:tabs>
        <w:spacing w:line="240" w:lineRule="auto"/>
        <w:ind w:right="6" w:firstLine="709"/>
      </w:pPr>
      <w:r>
        <w:t>2.7</w:t>
      </w:r>
      <w:r w:rsidR="00805573">
        <w:t>.</w:t>
      </w:r>
      <w:r>
        <w:t xml:space="preserve"> </w:t>
      </w:r>
      <w:r w:rsidRPr="00932E9D">
        <w:rPr>
          <w:rFonts w:cs="Arial"/>
          <w:color w:val="auto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Pr="00E12321">
        <w:t xml:space="preserve">на официальном сайте </w:t>
      </w:r>
      <w:r w:rsidR="00706487" w:rsidRPr="00706487">
        <w:rPr>
          <w:rFonts w:cs="Arial"/>
          <w:color w:val="auto"/>
          <w:szCs w:val="20"/>
        </w:rPr>
        <w:t>администрации района (</w:t>
      </w:r>
      <w:hyperlink r:id="rId9" w:history="1">
        <w:r w:rsidR="00706487" w:rsidRPr="00706487">
          <w:rPr>
            <w:rFonts w:cs="Arial"/>
            <w:color w:val="auto"/>
            <w:szCs w:val="20"/>
          </w:rPr>
          <w:t>http://muromraion.ru/</w:t>
        </w:r>
      </w:hyperlink>
      <w:r w:rsidR="00706487" w:rsidRPr="00706487">
        <w:rPr>
          <w:rFonts w:cs="Arial"/>
          <w:szCs w:val="20"/>
        </w:rPr>
        <w:t>)</w:t>
      </w:r>
      <w:r w:rsidRPr="00E12321">
        <w:t xml:space="preserve">, в сети </w:t>
      </w:r>
      <w:r>
        <w:t>«</w:t>
      </w:r>
      <w:r w:rsidRPr="00E12321">
        <w:t>Интернет</w:t>
      </w:r>
      <w:r>
        <w:t>»</w:t>
      </w:r>
      <w:r w:rsidRPr="00E12321">
        <w:t>, в ЕПГУ и в региональном реестре.</w:t>
      </w:r>
      <w:r w:rsidR="00F86C48">
        <w:t xml:space="preserve"> </w:t>
      </w:r>
    </w:p>
    <w:p w:rsidR="00F6299E" w:rsidRPr="00997ABF" w:rsidRDefault="00F6299E" w:rsidP="002A36D4">
      <w:pPr>
        <w:spacing w:after="0" w:line="240" w:lineRule="auto"/>
        <w:ind w:right="6" w:firstLine="709"/>
        <w:rPr>
          <w:rFonts w:cs="Arial"/>
          <w:color w:val="auto"/>
          <w:szCs w:val="20"/>
        </w:rPr>
      </w:pPr>
    </w:p>
    <w:p w:rsidR="00D63308" w:rsidRDefault="00F86C48" w:rsidP="002A36D4">
      <w:pPr>
        <w:spacing w:after="0" w:line="240" w:lineRule="auto"/>
        <w:ind w:right="55" w:firstLine="709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F6299E">
        <w:rPr>
          <w:b/>
        </w:rPr>
        <w:t xml:space="preserve"> </w:t>
      </w:r>
      <w:r>
        <w:rPr>
          <w:b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6487" w:rsidRDefault="00706487" w:rsidP="002A36D4">
      <w:pPr>
        <w:spacing w:after="0" w:line="240" w:lineRule="auto"/>
        <w:ind w:right="55" w:firstLine="709"/>
        <w:jc w:val="center"/>
      </w:pPr>
    </w:p>
    <w:p w:rsidR="00D63308" w:rsidRDefault="00F86C48" w:rsidP="002A36D4">
      <w:pPr>
        <w:spacing w:line="240" w:lineRule="auto"/>
        <w:ind w:right="6" w:firstLine="709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Для получения муниципальной услуги заявитель представляет: </w:t>
      </w:r>
    </w:p>
    <w:p w:rsidR="00D63308" w:rsidRDefault="00F6299E" w:rsidP="002A36D4">
      <w:pPr>
        <w:spacing w:line="240" w:lineRule="auto"/>
        <w:ind w:right="6" w:firstLine="709"/>
      </w:pPr>
      <w:r>
        <w:t>2.8.1</w:t>
      </w:r>
      <w:r w:rsidR="00805573">
        <w:t>.</w:t>
      </w:r>
      <w:r>
        <w:t xml:space="preserve"> З</w:t>
      </w:r>
      <w:r w:rsidR="00F86C48">
        <w:t xml:space="preserve">аявление о предоставлении муниципальной услуги по форме, согласно приложению № 5 к настоящему Административному регламенту.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997ABF" w:rsidRDefault="00997ABF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в форме электронного документа в личном кабинете на ЕПГУ; </w:t>
      </w:r>
    </w:p>
    <w:p w:rsidR="00997ABF" w:rsidRDefault="00997ABF" w:rsidP="002A36D4">
      <w:pPr>
        <w:spacing w:line="240" w:lineRule="auto"/>
        <w:ind w:right="6" w:firstLine="709"/>
      </w:pPr>
      <w:r>
        <w:t xml:space="preserve">- </w:t>
      </w:r>
      <w:r w:rsidR="00F86C48">
        <w:t>на бумажном носителе в виде распеча</w:t>
      </w:r>
      <w:r>
        <w:t xml:space="preserve">танного экземпляра электронного </w:t>
      </w:r>
      <w:r w:rsidR="00F86C48">
        <w:t xml:space="preserve">документа в </w:t>
      </w:r>
      <w:r w:rsidR="00F6299E">
        <w:t>Управлении</w:t>
      </w:r>
      <w:r w:rsidR="00F86C48">
        <w:t xml:space="preserve">; </w:t>
      </w:r>
    </w:p>
    <w:p w:rsidR="00F6299E" w:rsidRDefault="00997ABF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на бумажном носителе в </w:t>
      </w:r>
      <w:r w:rsidR="00F6299E">
        <w:t>Управлении</w:t>
      </w:r>
      <w:r w:rsidR="00F86C48">
        <w:t xml:space="preserve">; </w:t>
      </w:r>
    </w:p>
    <w:p w:rsidR="00D63308" w:rsidRDefault="00F6299E" w:rsidP="002A36D4">
      <w:pPr>
        <w:spacing w:line="240" w:lineRule="auto"/>
        <w:ind w:right="6" w:firstLine="709"/>
      </w:pPr>
      <w:r>
        <w:lastRenderedPageBreak/>
        <w:t>2.8.2</w:t>
      </w:r>
      <w:r w:rsidR="00805573">
        <w:t>.</w:t>
      </w:r>
      <w:r>
        <w:t xml:space="preserve"> </w:t>
      </w:r>
      <w:r w:rsidR="00F86C48">
        <w:t xml:space="preserve">Документ, удостоверяющего личность Заявителя или представителя Заявителя (предоставляется в случае личного обращения в </w:t>
      </w:r>
      <w:r>
        <w:t>Управление</w:t>
      </w:r>
      <w:r w:rsidR="00F86C48">
        <w:t>)</w:t>
      </w:r>
      <w:r>
        <w:t>.</w:t>
      </w:r>
      <w:r w:rsidR="00F86C48"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t>.</w:t>
      </w:r>
      <w:r w:rsidR="00F86C48">
        <w:t xml:space="preserve"> </w:t>
      </w:r>
    </w:p>
    <w:p w:rsidR="00D63308" w:rsidRDefault="002A36D4" w:rsidP="002A36D4">
      <w:pPr>
        <w:numPr>
          <w:ilvl w:val="0"/>
          <w:numId w:val="5"/>
        </w:numPr>
        <w:tabs>
          <w:tab w:val="left" w:pos="993"/>
        </w:tabs>
        <w:spacing w:line="240" w:lineRule="auto"/>
        <w:ind w:right="6" w:firstLine="709"/>
      </w:pPr>
      <w:r>
        <w:t xml:space="preserve"> </w:t>
      </w:r>
      <w:r w:rsidR="00F86C48"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</w:t>
      </w:r>
      <w:r w:rsidR="00997ABF">
        <w:t xml:space="preserve"> </w:t>
      </w:r>
      <w:r w:rsidR="00F86C48">
        <w:t xml:space="preserve"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 </w:t>
      </w:r>
    </w:p>
    <w:p w:rsidR="00D63308" w:rsidRDefault="00F86C48" w:rsidP="002A36D4">
      <w:pPr>
        <w:numPr>
          <w:ilvl w:val="0"/>
          <w:numId w:val="5"/>
        </w:numPr>
        <w:tabs>
          <w:tab w:val="left" w:pos="993"/>
        </w:tabs>
        <w:spacing w:line="240" w:lineRule="auto"/>
        <w:ind w:right="6" w:firstLine="709"/>
      </w:pPr>
      <w:r>
        <w:t xml:space="preserve">Схема границ сервитута на кадастровом плане территории. </w:t>
      </w:r>
    </w:p>
    <w:p w:rsidR="00D63308" w:rsidRDefault="00F86C48" w:rsidP="002A36D4">
      <w:pPr>
        <w:pStyle w:val="a5"/>
        <w:numPr>
          <w:ilvl w:val="1"/>
          <w:numId w:val="23"/>
        </w:numPr>
        <w:tabs>
          <w:tab w:val="left" w:pos="993"/>
        </w:tabs>
        <w:spacing w:after="311" w:line="240" w:lineRule="auto"/>
        <w:ind w:left="0" w:right="6" w:firstLine="709"/>
      </w:pPr>
      <w:r>
        <w:t xml:space="preserve">Заявления и прилагаемые документы, указанные в пункте 2.8. Административного регламента, направляются (подаются) в </w:t>
      </w:r>
      <w:r w:rsidR="004A4800">
        <w:t>Управление</w:t>
      </w:r>
      <w:r>
        <w:t xml:space="preserve"> в электронной форме путем заполнения формы запроса через личный кабинет на ЕПГУ. </w:t>
      </w:r>
    </w:p>
    <w:p w:rsidR="00997ABF" w:rsidRDefault="00F86C48" w:rsidP="002A36D4">
      <w:pPr>
        <w:spacing w:after="0" w:line="240" w:lineRule="auto"/>
        <w:ind w:right="55" w:firstLine="709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5416C7">
        <w:rPr>
          <w:b/>
        </w:rPr>
        <w:t>,</w:t>
      </w:r>
      <w:r w:rsidR="00997ABF" w:rsidRPr="00997ABF">
        <w:rPr>
          <w:rFonts w:eastAsia="Calibri"/>
          <w:b/>
          <w:bCs/>
          <w:color w:val="auto"/>
          <w:szCs w:val="28"/>
        </w:rPr>
        <w:t xml:space="preserve"> </w:t>
      </w:r>
      <w:r w:rsidR="00997ABF" w:rsidRPr="00412CBF">
        <w:rPr>
          <w:rFonts w:eastAsia="Calibri"/>
          <w:b/>
          <w:bCs/>
          <w:color w:val="auto"/>
          <w:szCs w:val="28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A36D4" w:rsidRDefault="00F86C48" w:rsidP="002A36D4">
      <w:pPr>
        <w:spacing w:after="306" w:line="240" w:lineRule="auto"/>
        <w:ind w:right="55" w:firstLine="709"/>
      </w:pPr>
      <w:r>
        <w:t xml:space="preserve"> </w:t>
      </w:r>
    </w:p>
    <w:p w:rsidR="002A36D4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="002A36D4">
        <w:rPr>
          <w:rFonts w:ascii="Times New Roman" w:hAnsi="Times New Roman" w:cs="Times New Roman"/>
          <w:sz w:val="28"/>
          <w:szCs w:val="28"/>
        </w:rPr>
        <w:t>.</w:t>
      </w:r>
      <w:r w:rsidRPr="002A36D4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2A36D4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Pr="002A36D4">
        <w:rPr>
          <w:rFonts w:ascii="Times New Roman" w:hAnsi="Times New Roman" w:cs="Times New Roman"/>
          <w:sz w:val="28"/>
          <w:szCs w:val="28"/>
        </w:rPr>
        <w:t>.1. Выписка из Единого государственного реестра юридических лиц, в случае подачи заявления юридическим лицом;</w:t>
      </w:r>
    </w:p>
    <w:p w:rsidR="005416C7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Pr="002A36D4">
        <w:rPr>
          <w:rFonts w:ascii="Times New Roman" w:hAnsi="Times New Roman" w:cs="Times New Roman"/>
          <w:sz w:val="28"/>
          <w:szCs w:val="28"/>
        </w:rPr>
        <w:t xml:space="preserve">.2. 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5416C7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Pr="002A36D4">
        <w:rPr>
          <w:rFonts w:ascii="Times New Roman" w:hAnsi="Times New Roman" w:cs="Times New Roman"/>
          <w:sz w:val="28"/>
          <w:szCs w:val="28"/>
        </w:rPr>
        <w:t>.3.  Выписка из Единого государственного реестра недвижимости в отношении земельного участка.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lastRenderedPageBreak/>
        <w:t>2.1</w:t>
      </w:r>
      <w:r w:rsidR="004A4800">
        <w:rPr>
          <w:rFonts w:cs="Arial"/>
          <w:color w:val="auto"/>
          <w:szCs w:val="20"/>
        </w:rPr>
        <w:t>0</w:t>
      </w:r>
      <w:r w:rsidRPr="005416C7">
        <w:rPr>
          <w:rFonts w:cs="Arial"/>
          <w:color w:val="auto"/>
          <w:szCs w:val="20"/>
        </w:rPr>
        <w:t>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2.1</w:t>
      </w:r>
      <w:r w:rsidR="004A4800">
        <w:rPr>
          <w:rFonts w:cs="Arial"/>
          <w:color w:val="auto"/>
          <w:szCs w:val="20"/>
        </w:rPr>
        <w:t>1</w:t>
      </w:r>
      <w:r w:rsidRPr="005416C7">
        <w:rPr>
          <w:rFonts w:cs="Arial"/>
          <w:color w:val="auto"/>
          <w:szCs w:val="20"/>
        </w:rPr>
        <w:t>. При предоставлении муниципальной услуги запрещается требовать от заявителя:</w:t>
      </w:r>
    </w:p>
    <w:p w:rsidR="005416C7" w:rsidRPr="005416C7" w:rsidRDefault="005416C7" w:rsidP="002A36D4">
      <w:pPr>
        <w:numPr>
          <w:ilvl w:val="0"/>
          <w:numId w:val="20"/>
        </w:numPr>
        <w:tabs>
          <w:tab w:val="left" w:pos="1041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416C7" w:rsidRPr="005416C7" w:rsidRDefault="005416C7" w:rsidP="002A36D4">
      <w:pPr>
        <w:numPr>
          <w:ilvl w:val="0"/>
          <w:numId w:val="20"/>
        </w:numPr>
        <w:tabs>
          <w:tab w:val="left" w:pos="1089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нормативно правовыми актами Владимирской области,  правовыми актами администрации Муромского района Владимирской области, предоставляющих  муниципальную услугу, государственных органов,</w:t>
      </w:r>
      <w:r w:rsidRPr="005416C7">
        <w:rPr>
          <w:rFonts w:cs="Arial"/>
          <w:color w:val="auto"/>
          <w:szCs w:val="20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416C7" w:rsidRPr="005416C7" w:rsidRDefault="004A4800" w:rsidP="002A36D4">
      <w:pPr>
        <w:numPr>
          <w:ilvl w:val="0"/>
          <w:numId w:val="20"/>
        </w:numPr>
        <w:tabs>
          <w:tab w:val="left" w:pos="1221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</w:t>
      </w:r>
      <w:r w:rsidR="005416C7" w:rsidRPr="005416C7">
        <w:rPr>
          <w:rFonts w:cs="Arial"/>
          <w:color w:val="auto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 w:val="20"/>
          <w:szCs w:val="20"/>
        </w:rPr>
      </w:pPr>
      <w:r w:rsidRPr="005416C7">
        <w:rPr>
          <w:rFonts w:cs="Arial"/>
          <w:color w:val="auto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</w:t>
      </w:r>
      <w:bookmarkStart w:id="2" w:name="page9"/>
      <w:bookmarkEnd w:id="2"/>
      <w:r w:rsidRPr="005416C7">
        <w:rPr>
          <w:rFonts w:cs="Arial"/>
          <w:color w:val="auto"/>
          <w:sz w:val="20"/>
          <w:szCs w:val="20"/>
        </w:rPr>
        <w:t xml:space="preserve"> </w:t>
      </w:r>
      <w:r w:rsidRPr="005416C7">
        <w:rPr>
          <w:rFonts w:cs="Arial"/>
          <w:color w:val="auto"/>
          <w:szCs w:val="20"/>
        </w:rPr>
        <w:t>муниципальной услуги и не включенных в представленный ранее комплект документов;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16C7" w:rsidRDefault="005416C7" w:rsidP="002A36D4">
      <w:pPr>
        <w:spacing w:line="240" w:lineRule="auto"/>
        <w:ind w:right="7" w:firstLine="709"/>
        <w:rPr>
          <w:rFonts w:cs="Arial"/>
          <w:szCs w:val="28"/>
        </w:rPr>
      </w:pPr>
      <w:r w:rsidRPr="005416C7">
        <w:rPr>
          <w:rFonts w:cs="Arial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A4800">
        <w:rPr>
          <w:rFonts w:cs="Arial"/>
          <w:szCs w:val="28"/>
        </w:rPr>
        <w:t>Управления</w:t>
      </w:r>
      <w:r w:rsidRPr="005416C7">
        <w:rPr>
          <w:rFonts w:cs="Arial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A4800">
        <w:rPr>
          <w:rFonts w:cs="Arial"/>
          <w:szCs w:val="28"/>
        </w:rPr>
        <w:t>должностного лица Управления</w:t>
      </w:r>
      <w:r w:rsidRPr="005416C7">
        <w:rPr>
          <w:rFonts w:cs="Arial"/>
          <w:szCs w:val="28"/>
        </w:rPr>
        <w:t>, уведомляется заявитель, а также приносятся извинения за доставленные неудобства.</w:t>
      </w:r>
    </w:p>
    <w:p w:rsidR="005416C7" w:rsidRPr="005416C7" w:rsidRDefault="005416C7" w:rsidP="002A36D4">
      <w:pPr>
        <w:spacing w:line="240" w:lineRule="auto"/>
        <w:ind w:right="70" w:firstLine="709"/>
      </w:pPr>
    </w:p>
    <w:p w:rsidR="00D63308" w:rsidRDefault="00F86C48" w:rsidP="002A36D4">
      <w:pPr>
        <w:spacing w:after="306" w:line="240" w:lineRule="auto"/>
        <w:ind w:right="55" w:firstLine="709"/>
        <w:jc w:val="center"/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3D07" w:rsidRDefault="00F86C48" w:rsidP="002E474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07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="006D3D07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6D3D07" w:rsidRDefault="006D3D07" w:rsidP="002E474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3D07">
        <w:rPr>
          <w:rFonts w:ascii="Times New Roman" w:hAnsi="Times New Roman" w:cs="Times New Roman"/>
          <w:sz w:val="28"/>
          <w:szCs w:val="28"/>
          <w:lang w:eastAsia="en-US"/>
        </w:rPr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6D3D07" w:rsidRPr="006D3D07" w:rsidRDefault="006D3D07" w:rsidP="002E474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D07">
        <w:rPr>
          <w:rFonts w:ascii="Times New Roman" w:hAnsi="Times New Roman" w:cs="Times New Roman"/>
          <w:sz w:val="28"/>
          <w:szCs w:val="28"/>
          <w:lang w:eastAsia="en-US"/>
        </w:rPr>
        <w:t xml:space="preserve">2) тексты заявления и представленных документов написаны неразборчиво, не полностью или исполнены карандашом; </w:t>
      </w:r>
    </w:p>
    <w:p w:rsidR="006D3D07" w:rsidRP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 xml:space="preserve">фамилия и(или) имя, и(или) отчество, и(или) дата рождения, и(или) паспортные данные, и(или) адрес места регистрации гражданина не указаны, либо указаны не полностью; </w:t>
      </w:r>
    </w:p>
    <w:p w:rsidR="006D3D07" w:rsidRP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>заявление подано лицом, не уполномоченным на осуществление таких действий;</w:t>
      </w:r>
    </w:p>
    <w:p w:rsidR="006D3D07" w:rsidRP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>документы, направленные в форме электронных документов, не соответствуют требованиям, установленным действующим законодательством и настоящим регламентом;</w:t>
      </w:r>
    </w:p>
    <w:p w:rsid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>по результатам проверки электронной подписи заявителя выявлено несоблюдение установленных условий признания ее действительности;</w:t>
      </w:r>
    </w:p>
    <w:p w:rsidR="006D3D07" w:rsidRPr="006D3D07" w:rsidRDefault="006D3D07" w:rsidP="006D3D07">
      <w:pPr>
        <w:tabs>
          <w:tab w:val="left" w:pos="1134"/>
        </w:tabs>
        <w:spacing w:after="0" w:line="276" w:lineRule="auto"/>
        <w:ind w:left="709" w:right="-1" w:firstLine="0"/>
        <w:rPr>
          <w:rFonts w:eastAsia="Calibri"/>
          <w:color w:val="auto"/>
          <w:szCs w:val="28"/>
          <w:lang w:eastAsia="en-US"/>
        </w:rPr>
      </w:pPr>
    </w:p>
    <w:p w:rsidR="00D63308" w:rsidRDefault="00F86C48" w:rsidP="006D3D07">
      <w:pPr>
        <w:spacing w:line="240" w:lineRule="auto"/>
        <w:ind w:right="6" w:firstLine="709"/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6D3D07" w:rsidRDefault="006D3D07" w:rsidP="006D3D07">
      <w:pPr>
        <w:spacing w:line="240" w:lineRule="auto"/>
        <w:ind w:right="6" w:firstLine="709"/>
      </w:pPr>
    </w:p>
    <w:p w:rsidR="00D63308" w:rsidRDefault="00F86C48" w:rsidP="002A36D4">
      <w:pPr>
        <w:spacing w:line="240" w:lineRule="auto"/>
        <w:ind w:right="6" w:firstLine="709"/>
      </w:pPr>
      <w:r>
        <w:t>2.13.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</w:t>
      </w:r>
      <w:r w:rsidR="004A4800">
        <w:t>муниципальной</w:t>
      </w:r>
      <w:r>
        <w:t xml:space="preserve"> услуги законодательством Российской Федерации не предусмотрено. </w:t>
      </w:r>
    </w:p>
    <w:p w:rsidR="00D63308" w:rsidRDefault="00F86C48" w:rsidP="002A36D4">
      <w:pPr>
        <w:spacing w:line="240" w:lineRule="auto"/>
        <w:ind w:right="6" w:firstLine="709"/>
      </w:pPr>
      <w:r>
        <w:t>2.13.1</w:t>
      </w:r>
      <w:r w:rsidR="002E4745">
        <w:t>.</w:t>
      </w:r>
      <w:r>
        <w:t xml:space="preserve">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 </w:t>
      </w:r>
    </w:p>
    <w:p w:rsidR="00D63308" w:rsidRDefault="00F86C48" w:rsidP="002A36D4">
      <w:pPr>
        <w:spacing w:line="240" w:lineRule="auto"/>
        <w:ind w:right="6" w:firstLine="709"/>
      </w:pPr>
      <w:r>
        <w:t>2.13.2</w:t>
      </w:r>
      <w:r w:rsidR="002E4745">
        <w:t>.</w:t>
      </w:r>
      <w:r>
        <w:t xml:space="preserve"> Установлено, что планируемое на условиях сервитута использование земельного участка не допускается в соответствии с федеральными законами. </w:t>
      </w:r>
    </w:p>
    <w:p w:rsidR="005416C7" w:rsidRDefault="00F86C48" w:rsidP="002A36D4">
      <w:pPr>
        <w:spacing w:line="240" w:lineRule="auto"/>
        <w:ind w:right="6" w:firstLine="709"/>
      </w:pPr>
      <w:r>
        <w:t>2.13.3</w:t>
      </w:r>
      <w:r w:rsidR="002E4745">
        <w:t>.</w:t>
      </w:r>
      <w:r>
        <w:t xml:space="preserve">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</w:r>
    </w:p>
    <w:p w:rsidR="00D63308" w:rsidRDefault="00F86C48" w:rsidP="002A36D4">
      <w:pPr>
        <w:spacing w:line="240" w:lineRule="auto"/>
        <w:ind w:right="6" w:firstLine="709"/>
      </w:pPr>
      <w:r>
        <w:t>2.13.4</w:t>
      </w:r>
      <w:r w:rsidR="002E4745">
        <w:t>.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416C7" w:rsidRDefault="005416C7" w:rsidP="002A36D4">
      <w:pPr>
        <w:spacing w:line="240" w:lineRule="auto"/>
        <w:ind w:right="6" w:firstLine="709"/>
      </w:pPr>
    </w:p>
    <w:p w:rsidR="00D63308" w:rsidRDefault="00F86C48" w:rsidP="002A36D4">
      <w:pPr>
        <w:spacing w:after="0" w:line="240" w:lineRule="auto"/>
        <w:ind w:right="55" w:firstLine="709"/>
        <w:jc w:val="center"/>
      </w:pPr>
      <w:r>
        <w:rPr>
          <w:b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D63308" w:rsidRDefault="00F86C48" w:rsidP="002A36D4">
      <w:pPr>
        <w:spacing w:after="306" w:line="240" w:lineRule="auto"/>
        <w:ind w:right="55" w:firstLine="709"/>
        <w:jc w:val="center"/>
      </w:pPr>
      <w:r>
        <w:rPr>
          <w:b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3308" w:rsidRDefault="00F86C48" w:rsidP="002E4745">
      <w:pPr>
        <w:spacing w:after="0" w:line="240" w:lineRule="auto"/>
        <w:ind w:right="6" w:firstLine="709"/>
      </w:pPr>
      <w:r>
        <w:t>2.14.</w:t>
      </w:r>
      <w:r>
        <w:rPr>
          <w:rFonts w:ascii="Arial" w:eastAsia="Arial" w:hAnsi="Arial" w:cs="Arial"/>
        </w:rPr>
        <w:t xml:space="preserve"> </w:t>
      </w:r>
      <w:r>
        <w:t>Услуги, необходимые и о</w:t>
      </w:r>
      <w:r w:rsidR="004A4800">
        <w:t xml:space="preserve">бязательные для предоставления </w:t>
      </w:r>
      <w:r>
        <w:t xml:space="preserve">муниципальной услуги, </w:t>
      </w:r>
      <w:r w:rsidR="002E4745">
        <w:t>не предусмотрены</w:t>
      </w:r>
      <w:r>
        <w:t xml:space="preserve">. </w:t>
      </w:r>
    </w:p>
    <w:p w:rsidR="002E4745" w:rsidRDefault="002E4745" w:rsidP="002E4745">
      <w:pPr>
        <w:spacing w:after="0" w:line="240" w:lineRule="auto"/>
        <w:ind w:right="6" w:firstLine="709"/>
      </w:pPr>
    </w:p>
    <w:p w:rsidR="00D63308" w:rsidRDefault="00F86C48" w:rsidP="002A36D4">
      <w:pPr>
        <w:spacing w:after="0" w:line="240" w:lineRule="auto"/>
        <w:ind w:right="708" w:firstLine="709"/>
        <w:jc w:val="center"/>
        <w:rPr>
          <w:b/>
        </w:rPr>
      </w:pPr>
      <w:r>
        <w:rPr>
          <w:b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16C7" w:rsidRDefault="005416C7" w:rsidP="002A36D4">
      <w:pPr>
        <w:spacing w:after="0" w:line="240" w:lineRule="auto"/>
        <w:ind w:right="708" w:firstLine="709"/>
      </w:pPr>
    </w:p>
    <w:p w:rsidR="004A4800" w:rsidRPr="004A4800" w:rsidRDefault="00F86C48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t>2.15.</w:t>
      </w:r>
      <w:r>
        <w:rPr>
          <w:rFonts w:ascii="Arial" w:eastAsia="Arial" w:hAnsi="Arial" w:cs="Arial"/>
        </w:rPr>
        <w:t xml:space="preserve"> </w:t>
      </w:r>
      <w:r w:rsidR="004A4800" w:rsidRPr="004A4800">
        <w:rPr>
          <w:rFonts w:cs="Arial"/>
          <w:color w:val="auto"/>
          <w:szCs w:val="20"/>
        </w:rPr>
        <w:t>Государственная пошлина и иные платежи за предоставление услуги не взимаются.</w:t>
      </w:r>
    </w:p>
    <w:p w:rsidR="004A4800" w:rsidRDefault="004A4800" w:rsidP="002A36D4">
      <w:pPr>
        <w:spacing w:after="0" w:line="240" w:lineRule="auto"/>
        <w:ind w:right="23" w:firstLine="709"/>
        <w:rPr>
          <w:b/>
        </w:rPr>
      </w:pPr>
    </w:p>
    <w:p w:rsidR="00D63308" w:rsidRDefault="00F86C48" w:rsidP="002A36D4">
      <w:pPr>
        <w:spacing w:after="306" w:line="240" w:lineRule="auto"/>
        <w:ind w:right="23" w:firstLine="709"/>
        <w:jc w:val="center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1E44">
        <w:rPr>
          <w:b/>
        </w:rPr>
        <w:t>муниципально</w:t>
      </w:r>
      <w:r>
        <w:rPr>
          <w:b/>
        </w:rPr>
        <w:t>й услуги, включая информацию о методике расчета размера такой платы</w:t>
      </w:r>
    </w:p>
    <w:p w:rsidR="00D63308" w:rsidRDefault="00F86C48" w:rsidP="002A36D4">
      <w:pPr>
        <w:spacing w:after="592" w:line="240" w:lineRule="auto"/>
        <w:ind w:right="6" w:firstLine="709"/>
      </w:pPr>
      <w:r>
        <w:t>2.16.</w:t>
      </w:r>
      <w:r>
        <w:rPr>
          <w:rFonts w:ascii="Arial" w:eastAsia="Arial" w:hAnsi="Arial" w:cs="Arial"/>
        </w:rPr>
        <w:t xml:space="preserve"> </w:t>
      </w:r>
      <w:r>
        <w:t xml:space="preserve">Услуги, необходимые и обязательные для предоставления государственной услуги, отсутствуют. </w:t>
      </w:r>
    </w:p>
    <w:p w:rsidR="00AD4143" w:rsidRDefault="00AD4143" w:rsidP="002A36D4">
      <w:pPr>
        <w:spacing w:after="0" w:line="240" w:lineRule="auto"/>
        <w:ind w:right="173" w:firstLine="709"/>
        <w:jc w:val="center"/>
        <w:rPr>
          <w:rFonts w:cs="Arial"/>
          <w:b/>
          <w:color w:val="auto"/>
          <w:szCs w:val="20"/>
        </w:rPr>
      </w:pPr>
      <w:r w:rsidRPr="00AD4143">
        <w:rPr>
          <w:rFonts w:cs="Arial"/>
          <w:b/>
          <w:color w:val="auto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4143" w:rsidRPr="00AD4143" w:rsidRDefault="00AD4143" w:rsidP="002A36D4">
      <w:pPr>
        <w:spacing w:after="0" w:line="240" w:lineRule="auto"/>
        <w:ind w:right="173" w:firstLine="709"/>
        <w:jc w:val="center"/>
        <w:rPr>
          <w:rFonts w:cs="Arial"/>
          <w:b/>
          <w:color w:val="auto"/>
          <w:szCs w:val="20"/>
        </w:rPr>
      </w:pPr>
    </w:p>
    <w:p w:rsidR="00D63308" w:rsidRDefault="00F86C48" w:rsidP="002A36D4">
      <w:pPr>
        <w:spacing w:after="352" w:line="240" w:lineRule="auto"/>
        <w:ind w:right="6" w:firstLine="709"/>
      </w:pPr>
      <w:r>
        <w:t>2.17.</w:t>
      </w:r>
      <w:r>
        <w:rPr>
          <w:rFonts w:ascii="Arial" w:eastAsia="Arial" w:hAnsi="Arial" w:cs="Arial"/>
        </w:rPr>
        <w:t xml:space="preserve"> </w:t>
      </w: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AD4143">
        <w:t>Управлении</w:t>
      </w:r>
      <w:r>
        <w:t xml:space="preserve"> составляет не более 15 минут. </w:t>
      </w:r>
    </w:p>
    <w:p w:rsidR="00AD4143" w:rsidRPr="00AD4143" w:rsidRDefault="00AD4143" w:rsidP="002A36D4">
      <w:pPr>
        <w:spacing w:after="0" w:line="240" w:lineRule="auto"/>
        <w:ind w:right="173" w:firstLine="709"/>
        <w:jc w:val="center"/>
        <w:rPr>
          <w:color w:val="auto"/>
        </w:rPr>
      </w:pPr>
      <w:r w:rsidRPr="00AD4143">
        <w:rPr>
          <w:b/>
          <w:color w:val="auto"/>
        </w:rPr>
        <w:t>Срок и порядок регистрации запроса заявителя о предоставлении</w:t>
      </w:r>
    </w:p>
    <w:p w:rsidR="00AD4143" w:rsidRPr="00AD4143" w:rsidRDefault="00AD4143" w:rsidP="002A36D4">
      <w:pPr>
        <w:spacing w:after="329" w:line="240" w:lineRule="auto"/>
        <w:ind w:right="173" w:firstLine="709"/>
        <w:jc w:val="center"/>
        <w:rPr>
          <w:color w:val="auto"/>
        </w:rPr>
      </w:pPr>
      <w:r w:rsidRPr="00AD4143">
        <w:rPr>
          <w:b/>
          <w:color w:val="auto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63308" w:rsidRDefault="00F86C48" w:rsidP="002A36D4">
      <w:pPr>
        <w:spacing w:after="13" w:line="240" w:lineRule="auto"/>
        <w:ind w:right="4" w:firstLine="709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Срок регистрации заявления о предоставлении муниципальной услуги подлежат регистрации в </w:t>
      </w:r>
      <w:r w:rsidR="00AD4143">
        <w:t>Управлении</w:t>
      </w:r>
      <w:r>
        <w:t xml:space="preserve"> в течение 1 рабочего дня со дня получения заявления и документов, необходимых для предоставления муниципальной услуги. </w:t>
      </w:r>
    </w:p>
    <w:p w:rsidR="005416C7" w:rsidRDefault="005416C7" w:rsidP="002A36D4">
      <w:pPr>
        <w:spacing w:after="13" w:line="240" w:lineRule="auto"/>
        <w:ind w:right="4" w:firstLine="709"/>
      </w:pPr>
    </w:p>
    <w:p w:rsidR="005416C7" w:rsidRPr="005416C7" w:rsidRDefault="005416C7" w:rsidP="002A36D4">
      <w:pPr>
        <w:spacing w:after="0" w:line="240" w:lineRule="auto"/>
        <w:ind w:right="134" w:firstLine="709"/>
        <w:jc w:val="center"/>
        <w:rPr>
          <w:b/>
          <w:color w:val="auto"/>
          <w:szCs w:val="28"/>
        </w:rPr>
      </w:pPr>
      <w:r w:rsidRPr="005416C7">
        <w:rPr>
          <w:b/>
          <w:color w:val="auto"/>
          <w:szCs w:val="28"/>
        </w:rPr>
        <w:t xml:space="preserve">Требования к помещениям, в которых предоставляется муниципальная услуга, </w:t>
      </w:r>
      <w:r w:rsidRPr="005416C7">
        <w:rPr>
          <w:rFonts w:eastAsia="Calibri"/>
          <w:b/>
          <w:bCs/>
          <w:color w:val="auto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Pr="005416C7">
        <w:rPr>
          <w:rFonts w:eastAsia="Calibri"/>
          <w:b/>
          <w:color w:val="auto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16C7" w:rsidRPr="005416C7" w:rsidRDefault="005416C7" w:rsidP="002A36D4">
      <w:pPr>
        <w:spacing w:after="0" w:line="240" w:lineRule="auto"/>
        <w:ind w:right="3" w:firstLine="709"/>
      </w:pPr>
      <w:r w:rsidRPr="005416C7">
        <w:rPr>
          <w:b/>
        </w:rPr>
        <w:lastRenderedPageBreak/>
        <w:t xml:space="preserve">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2.</w:t>
      </w:r>
      <w:r>
        <w:rPr>
          <w:rFonts w:cs="Arial"/>
          <w:color w:val="auto"/>
          <w:szCs w:val="20"/>
        </w:rPr>
        <w:t>19</w:t>
      </w:r>
      <w:r w:rsidRPr="005416C7">
        <w:rPr>
          <w:rFonts w:cs="Arial"/>
          <w:color w:val="auto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16C7" w:rsidRPr="005416C7" w:rsidRDefault="005416C7" w:rsidP="002A36D4">
      <w:pPr>
        <w:numPr>
          <w:ilvl w:val="0"/>
          <w:numId w:val="21"/>
        </w:numPr>
        <w:tabs>
          <w:tab w:val="left" w:pos="1022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 xml:space="preserve">- наименование;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 xml:space="preserve">- местонахождение и юридический адрес;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 xml:space="preserve">- режим работы; график приема;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номера телефонов для справок.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4143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Помещения, в которых предоставляется муниципальная услуга, оснащаются:</w:t>
      </w:r>
    </w:p>
    <w:p w:rsidR="00AD4143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 xml:space="preserve">противопожарной системой и средствами пожаротушения; </w:t>
      </w:r>
    </w:p>
    <w:p w:rsidR="00AD4143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>системой оповещения о возникновении чрезвычайной ситуации;</w:t>
      </w:r>
    </w:p>
    <w:p w:rsidR="00AD4143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 xml:space="preserve">средствами оказания первой медицинской помощи; </w:t>
      </w:r>
    </w:p>
    <w:p w:rsidR="005416C7" w:rsidRPr="005416C7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>туалетными комнатами для посетителей.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Зал ожидания Заявителей оборудуется стульями,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Места приема Заявителей оборудуются информационными табличками (вывесками) с указанием: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номера кабинета и наименования отдела;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графика приема Заявителей.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bookmarkStart w:id="3" w:name="page15"/>
      <w:bookmarkEnd w:id="3"/>
      <w:r w:rsidRPr="005416C7">
        <w:rPr>
          <w:rFonts w:cs="Arial"/>
          <w:color w:val="auto"/>
          <w:szCs w:val="20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При предоставлении муниципальной услуги инвалидам обеспечиваются: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допуск сурдопереводчика и тифлосурдопереводчика;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5416C7" w:rsidRPr="005416C7" w:rsidRDefault="005416C7" w:rsidP="002A36D4">
      <w:pPr>
        <w:spacing w:after="0" w:line="240" w:lineRule="auto"/>
        <w:ind w:right="134" w:firstLine="709"/>
        <w:rPr>
          <w:rFonts w:cs="Arial"/>
          <w:color w:val="auto"/>
          <w:szCs w:val="20"/>
        </w:rPr>
      </w:pPr>
    </w:p>
    <w:p w:rsidR="005416C7" w:rsidRPr="005416C7" w:rsidRDefault="005416C7" w:rsidP="002A36D4">
      <w:pPr>
        <w:spacing w:after="0" w:line="240" w:lineRule="auto"/>
        <w:ind w:right="134" w:firstLine="709"/>
        <w:jc w:val="center"/>
        <w:rPr>
          <w:rFonts w:cs="Arial"/>
          <w:b/>
          <w:color w:val="auto"/>
          <w:szCs w:val="20"/>
        </w:rPr>
      </w:pPr>
      <w:r w:rsidRPr="005416C7">
        <w:rPr>
          <w:rFonts w:cs="Arial"/>
          <w:b/>
          <w:color w:val="auto"/>
          <w:szCs w:val="20"/>
        </w:rPr>
        <w:t>Показатели доступности и качества</w:t>
      </w:r>
    </w:p>
    <w:p w:rsidR="005416C7" w:rsidRPr="005416C7" w:rsidRDefault="005416C7" w:rsidP="002A36D4">
      <w:pPr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</w:rPr>
      </w:pPr>
      <w:r w:rsidRPr="005416C7">
        <w:rPr>
          <w:rFonts w:cs="Arial"/>
          <w:b/>
          <w:color w:val="auto"/>
          <w:szCs w:val="20"/>
        </w:rPr>
        <w:t>муниципальной услуги,</w:t>
      </w:r>
      <w:r w:rsidRPr="005416C7">
        <w:rPr>
          <w:rFonts w:eastAsia="Calibri"/>
          <w:b/>
          <w:color w:val="auto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10" w:tooltip="consultantplus://offline/ref=A922CD8CA9040BE5630E110382D0F768A27CEAA0BD981D205EDF2F8715176DDEEF5EA8049E1473F5436DDDFDBA9B8251195282F835s8u5N" w:history="1">
        <w:r w:rsidRPr="005416C7">
          <w:rPr>
            <w:rFonts w:eastAsia="Calibri"/>
            <w:b/>
            <w:color w:val="auto"/>
            <w:szCs w:val="28"/>
          </w:rPr>
          <w:t>статьей 15.1</w:t>
        </w:r>
      </w:hyperlink>
      <w:r w:rsidRPr="005416C7">
        <w:rPr>
          <w:rFonts w:eastAsia="Calibri"/>
          <w:b/>
          <w:color w:val="auto"/>
          <w:szCs w:val="28"/>
        </w:rPr>
        <w:t xml:space="preserve"> Федерального закона (далее - комплексный запрос)</w:t>
      </w:r>
    </w:p>
    <w:p w:rsidR="005416C7" w:rsidRPr="005416C7" w:rsidRDefault="005416C7" w:rsidP="002A36D4">
      <w:pPr>
        <w:spacing w:line="240" w:lineRule="auto"/>
        <w:ind w:right="70" w:firstLine="709"/>
        <w:rPr>
          <w:b/>
        </w:rPr>
      </w:pP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Основными показателями доступности предоставления муниципальной услуги являются: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lastRenderedPageBreak/>
        <w:t>2.</w:t>
      </w:r>
      <w:r w:rsidR="007B5BDA">
        <w:t>20.</w:t>
      </w:r>
      <w:r w:rsidRPr="005416C7">
        <w:t xml:space="preserve">1. наличие полной и понятной информации о порядке, сроках и ходе предоставления </w:t>
      </w:r>
      <w:r w:rsidR="002A36D4">
        <w:t>м</w:t>
      </w:r>
      <w:r w:rsidR="00AD4143">
        <w:t>униципаль</w:t>
      </w:r>
      <w:r w:rsidRPr="005416C7">
        <w:t xml:space="preserve">ной услуги в информационно-телекоммуникационной сети «Интернет» (далее – сеть «Интернет»), средствах массовой информации;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.2. доступность электронных форм документов, необходимых для предоставления муниципальной услуги;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.3. возможность подачи заявления на получение муниципальной услуги и документов в электронной форме;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.6. возможность получения Заявителем уведомлений о предоставлении муниципальной услуги с помощью ЕПГУ;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.7. возможность получения информации о ходе предоставления </w:t>
      </w:r>
      <w:r w:rsidR="002A36D4">
        <w:t>муниципаль</w:t>
      </w:r>
      <w:r w:rsidRPr="005416C7">
        <w:t xml:space="preserve">ной услуги, в том числе с использованием сети «Интернет».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.8.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Основными показателями качества предоставления муниципальной услуги являются: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.9.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.10.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.11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.12.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Отсутствие нарушений установленных сроков в процессе предоставления муниципальной услуги. </w:t>
      </w:r>
    </w:p>
    <w:p w:rsidR="005416C7" w:rsidRDefault="005416C7" w:rsidP="002A36D4">
      <w:pPr>
        <w:spacing w:after="0" w:line="240" w:lineRule="auto"/>
        <w:ind w:right="7" w:firstLine="709"/>
      </w:pPr>
      <w:r w:rsidRPr="005416C7">
        <w:t>2.</w:t>
      </w:r>
      <w:r w:rsidR="007B5BDA">
        <w:t>20</w:t>
      </w:r>
      <w:r w:rsidRPr="005416C7">
        <w:t>.13.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Отсутствие заявлений об оспаривании решений, действий (бездействия) </w:t>
      </w:r>
      <w:r w:rsidR="00AD4143">
        <w:t>Управления</w:t>
      </w:r>
      <w:r w:rsidRPr="005416C7"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BC0D4A" w:rsidRPr="00BC0D4A" w:rsidRDefault="00BC0D4A" w:rsidP="002A36D4">
      <w:pPr>
        <w:widowControl w:val="0"/>
        <w:tabs>
          <w:tab w:val="left" w:pos="968"/>
        </w:tabs>
        <w:spacing w:after="0" w:line="240" w:lineRule="auto"/>
        <w:ind w:right="173" w:firstLine="709"/>
        <w:jc w:val="center"/>
        <w:rPr>
          <w:b/>
          <w:sz w:val="30"/>
        </w:rPr>
      </w:pPr>
      <w:r w:rsidRPr="00BC0D4A">
        <w:rPr>
          <w:b/>
          <w:sz w:val="3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E4745" w:rsidRDefault="002E4745" w:rsidP="002A36D4">
      <w:pPr>
        <w:spacing w:line="240" w:lineRule="auto"/>
        <w:ind w:right="6" w:firstLine="709"/>
      </w:pPr>
    </w:p>
    <w:p w:rsidR="00D63308" w:rsidRDefault="00F86C48" w:rsidP="002A36D4">
      <w:pPr>
        <w:spacing w:line="240" w:lineRule="auto"/>
        <w:ind w:right="6" w:firstLine="709"/>
      </w:pPr>
      <w:r>
        <w:t>2.</w:t>
      </w:r>
      <w:r w:rsidR="007B5BDA">
        <w:t>21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D63308" w:rsidRDefault="007B5BDA" w:rsidP="002A36D4">
      <w:pPr>
        <w:spacing w:line="240" w:lineRule="auto"/>
        <w:ind w:right="6" w:firstLine="709"/>
      </w:pPr>
      <w:r>
        <w:lastRenderedPageBreak/>
        <w:t>2.22</w:t>
      </w:r>
      <w:r w:rsidR="00F86C48">
        <w:t>.</w:t>
      </w:r>
      <w:r w:rsidR="00F86C48">
        <w:rPr>
          <w:rFonts w:ascii="Arial" w:eastAsia="Arial" w:hAnsi="Arial" w:cs="Arial"/>
        </w:rPr>
        <w:t xml:space="preserve"> </w:t>
      </w:r>
      <w:r w:rsidR="00F86C48"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BC0D4A">
        <w:t>Управление</w:t>
      </w:r>
      <w: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C0D4A">
        <w:t>Управления</w:t>
      </w:r>
      <w:r>
        <w:t xml:space="preserve"> в случае направления заявления посредством ЕПГУ. </w:t>
      </w:r>
    </w:p>
    <w:p w:rsidR="00D63308" w:rsidRDefault="00F86C48" w:rsidP="002A36D4">
      <w:pPr>
        <w:spacing w:line="240" w:lineRule="auto"/>
        <w:ind w:right="6" w:firstLine="709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</w:t>
      </w:r>
      <w:r w:rsidR="00BC0D4A">
        <w:t>.</w:t>
      </w:r>
      <w:r>
        <w:t xml:space="preserve"> </w:t>
      </w:r>
    </w:p>
    <w:p w:rsidR="00D63308" w:rsidRDefault="00F86C48" w:rsidP="002A36D4">
      <w:pPr>
        <w:spacing w:after="0" w:line="240" w:lineRule="auto"/>
        <w:ind w:right="0" w:firstLine="709"/>
      </w:pPr>
      <w:r>
        <w:t>2.32.</w:t>
      </w:r>
      <w:r>
        <w:rPr>
          <w:rFonts w:ascii="Arial" w:eastAsia="Arial" w:hAnsi="Arial" w:cs="Arial"/>
        </w:rPr>
        <w:t xml:space="preserve"> </w:t>
      </w:r>
      <w:r>
        <w:t xml:space="preserve">Электронные документы представляются в следующих форматах: xml, doc, docx, odt, xls, xlsx, ods, pdf, jpg, jpeg, zip, rar, sig, png, bmp, tiff.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«черно-белый» (при отсутствии в документе графических изображений и (или) цветного текста);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Электронные документы должны обеспечивать: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возможность идентифицировать документ и количество листов в документе;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63308" w:rsidRDefault="00F86C48" w:rsidP="002A36D4">
      <w:pPr>
        <w:spacing w:after="292" w:line="240" w:lineRule="auto"/>
        <w:ind w:right="6" w:firstLine="709"/>
      </w:pPr>
      <w:r>
        <w:lastRenderedPageBreak/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7B5BDA" w:rsidRPr="007B5BDA" w:rsidRDefault="007B5BDA" w:rsidP="002A36D4">
      <w:pPr>
        <w:spacing w:after="0" w:line="240" w:lineRule="auto"/>
        <w:ind w:right="0" w:firstLine="709"/>
        <w:jc w:val="center"/>
      </w:pPr>
      <w:r w:rsidRPr="007B5BDA">
        <w:rPr>
          <w:b/>
        </w:rPr>
        <w:t>III. Состав, последовательность и сроки выполнения административных процедур (дей</w:t>
      </w:r>
      <w:r w:rsidR="002E4745">
        <w:rPr>
          <w:b/>
        </w:rPr>
        <w:t xml:space="preserve">ствий), требования к порядку их </w:t>
      </w:r>
      <w:r w:rsidRPr="007B5BDA">
        <w:rPr>
          <w:b/>
        </w:rPr>
        <w:t>выполнения, в том числе</w:t>
      </w:r>
      <w:r w:rsidR="002E4745">
        <w:rPr>
          <w:b/>
        </w:rPr>
        <w:t xml:space="preserve"> </w:t>
      </w:r>
      <w:r w:rsidRPr="007B5BDA">
        <w:rPr>
          <w:b/>
        </w:rPr>
        <w:t>особенности выполнения административных процедур</w:t>
      </w:r>
      <w:r w:rsidR="00BC0D4A">
        <w:rPr>
          <w:b/>
        </w:rPr>
        <w:t xml:space="preserve"> (действий)</w:t>
      </w:r>
      <w:r w:rsidRPr="007B5BDA">
        <w:rPr>
          <w:b/>
        </w:rPr>
        <w:t xml:space="preserve"> в электронной форме</w:t>
      </w:r>
    </w:p>
    <w:p w:rsidR="007B5BDA" w:rsidRPr="007B5BDA" w:rsidRDefault="007B5BDA" w:rsidP="002A36D4">
      <w:pPr>
        <w:spacing w:after="0" w:line="240" w:lineRule="auto"/>
        <w:ind w:right="0" w:firstLine="709"/>
        <w:jc w:val="center"/>
      </w:pPr>
    </w:p>
    <w:p w:rsidR="007B5BDA" w:rsidRDefault="007B5BDA" w:rsidP="002A36D4">
      <w:pPr>
        <w:spacing w:after="0" w:line="240" w:lineRule="auto"/>
        <w:ind w:right="0" w:firstLine="709"/>
        <w:jc w:val="center"/>
        <w:rPr>
          <w:b/>
        </w:rPr>
      </w:pPr>
      <w:r w:rsidRPr="007B5BDA">
        <w:rPr>
          <w:b/>
        </w:rPr>
        <w:t>Исчерпывающий перечень административных процедур</w:t>
      </w:r>
    </w:p>
    <w:p w:rsidR="00212EE0" w:rsidRPr="007B5BDA" w:rsidRDefault="00212EE0" w:rsidP="002A36D4">
      <w:pPr>
        <w:spacing w:after="0" w:line="240" w:lineRule="auto"/>
        <w:ind w:right="0" w:firstLine="709"/>
        <w:jc w:val="center"/>
      </w:pPr>
    </w:p>
    <w:p w:rsidR="007B5BDA" w:rsidRDefault="007B5BDA" w:rsidP="002A36D4">
      <w:pPr>
        <w:spacing w:line="240" w:lineRule="auto"/>
        <w:ind w:right="6" w:firstLine="7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Описание административных процедур и административных действий: </w:t>
      </w:r>
    </w:p>
    <w:p w:rsidR="007B5BDA" w:rsidRPr="007B5BDA" w:rsidRDefault="00BC0D4A" w:rsidP="002A36D4">
      <w:pPr>
        <w:spacing w:after="0" w:line="240" w:lineRule="auto"/>
        <w:ind w:right="0" w:firstLine="709"/>
      </w:pPr>
      <w:r>
        <w:t>- проверк</w:t>
      </w:r>
      <w:r w:rsidR="0082749B">
        <w:t>а</w:t>
      </w:r>
      <w:r w:rsidR="007B5BDA" w:rsidRPr="007B5BDA">
        <w:t xml:space="preserve"> документов и регистрация заявления;</w:t>
      </w:r>
    </w:p>
    <w:p w:rsidR="007B5BDA" w:rsidRPr="007B5BDA" w:rsidRDefault="007B5BDA" w:rsidP="002A36D4">
      <w:pPr>
        <w:spacing w:line="240" w:lineRule="auto"/>
        <w:ind w:right="70" w:firstLine="709"/>
      </w:pPr>
      <w:r w:rsidRPr="007B5BDA"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</w:t>
      </w:r>
    </w:p>
    <w:p w:rsidR="007B5BDA" w:rsidRDefault="007B5BDA" w:rsidP="002A36D4">
      <w:pPr>
        <w:spacing w:line="240" w:lineRule="auto"/>
        <w:ind w:right="6" w:firstLine="709"/>
      </w:pPr>
      <w:r>
        <w:t xml:space="preserve">- рассмотрение документов и сведений; </w:t>
      </w:r>
    </w:p>
    <w:p w:rsidR="007B5BDA" w:rsidRDefault="007B5BDA" w:rsidP="002A36D4">
      <w:pPr>
        <w:spacing w:line="240" w:lineRule="auto"/>
        <w:ind w:right="6" w:firstLine="709"/>
      </w:pPr>
      <w:r>
        <w:t xml:space="preserve">- принятие решения; </w:t>
      </w:r>
    </w:p>
    <w:p w:rsidR="00D63308" w:rsidRDefault="007B5BDA" w:rsidP="002A36D4">
      <w:pPr>
        <w:spacing w:line="240" w:lineRule="auto"/>
        <w:ind w:right="6" w:firstLine="709"/>
      </w:pPr>
      <w:r>
        <w:t>- выдача результата на бумажном носителе</w:t>
      </w:r>
      <w:r w:rsidR="00F86C48">
        <w:t xml:space="preserve">. </w:t>
      </w:r>
    </w:p>
    <w:p w:rsidR="00D63308" w:rsidRDefault="00F86C48" w:rsidP="002A36D4">
      <w:pPr>
        <w:spacing w:after="292" w:line="240" w:lineRule="auto"/>
        <w:ind w:right="6" w:firstLine="709"/>
      </w:pPr>
      <w:r>
        <w:t xml:space="preserve">Описание административных процедур представлено в Приложении № </w:t>
      </w:r>
      <w:r w:rsidR="007A6184">
        <w:t>6</w:t>
      </w:r>
      <w:r>
        <w:t xml:space="preserve"> к настоящему Административному регламенту. </w:t>
      </w:r>
    </w:p>
    <w:p w:rsidR="00D63308" w:rsidRDefault="00F86C48" w:rsidP="002A36D4">
      <w:pPr>
        <w:spacing w:after="287" w:line="240" w:lineRule="auto"/>
        <w:ind w:right="283" w:firstLine="709"/>
        <w:jc w:val="center"/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3.</w:t>
      </w:r>
      <w:r>
        <w:rPr>
          <w:rFonts w:cs="Arial"/>
          <w:color w:val="auto"/>
          <w:szCs w:val="20"/>
        </w:rPr>
        <w:t>2</w:t>
      </w:r>
      <w:r w:rsidRPr="00E93F52">
        <w:rPr>
          <w:rFonts w:cs="Arial"/>
          <w:color w:val="auto"/>
          <w:szCs w:val="20"/>
        </w:rPr>
        <w:t xml:space="preserve"> При предоставлении муниципальной услуги в электронной форме заявителю обеспечиваются: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получение информации о порядке и сроках предоставления муниципальной услуги;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формирование заявления;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прием и регистрация заявления и иных документов, необходимых для предоставления муниципальной услуги;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получение результата предоставления муниципальной услуги;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получение сведений о ходе рассмотрения заявления;</w:t>
      </w:r>
    </w:p>
    <w:p w:rsidR="007B5BDA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осуществление оценки качества предоставления муниципальной услуги</w:t>
      </w:r>
      <w:r w:rsidR="00297F3A">
        <w:rPr>
          <w:rFonts w:cs="Arial"/>
          <w:color w:val="auto"/>
          <w:szCs w:val="20"/>
        </w:rPr>
        <w:t>.</w:t>
      </w:r>
    </w:p>
    <w:p w:rsidR="007B5BDA" w:rsidRPr="00E93F52" w:rsidRDefault="007B5BDA" w:rsidP="002A36D4">
      <w:pPr>
        <w:tabs>
          <w:tab w:val="left" w:pos="9757"/>
        </w:tabs>
        <w:spacing w:after="0" w:line="240" w:lineRule="auto"/>
        <w:ind w:right="173" w:firstLine="709"/>
        <w:rPr>
          <w:rFonts w:cs="Arial"/>
          <w:color w:val="auto"/>
          <w:szCs w:val="20"/>
        </w:rPr>
      </w:pPr>
    </w:p>
    <w:p w:rsidR="00BC0D4A" w:rsidRDefault="00BC0D4A" w:rsidP="002A36D4">
      <w:pPr>
        <w:spacing w:after="0" w:line="240" w:lineRule="auto"/>
        <w:ind w:right="536" w:firstLine="709"/>
        <w:jc w:val="center"/>
        <w:rPr>
          <w:b/>
          <w:bCs/>
          <w:color w:val="auto"/>
          <w:szCs w:val="28"/>
        </w:rPr>
      </w:pPr>
      <w:r w:rsidRPr="00656C30">
        <w:rPr>
          <w:b/>
          <w:bCs/>
          <w:color w:val="auto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</w:t>
      </w:r>
      <w:r w:rsidRPr="00656C30">
        <w:rPr>
          <w:b/>
          <w:color w:val="auto"/>
          <w:szCs w:val="28"/>
        </w:rPr>
        <w:t xml:space="preserve"> </w:t>
      </w:r>
      <w:r w:rsidRPr="00656C30">
        <w:rPr>
          <w:b/>
          <w:bCs/>
          <w:color w:val="auto"/>
          <w:szCs w:val="28"/>
        </w:rPr>
        <w:t>процедур (действий)</w:t>
      </w:r>
    </w:p>
    <w:p w:rsidR="00BC0D4A" w:rsidRDefault="00BC0D4A" w:rsidP="002A36D4">
      <w:pPr>
        <w:spacing w:after="0" w:line="240" w:lineRule="auto"/>
        <w:ind w:right="173" w:firstLine="709"/>
        <w:rPr>
          <w:b/>
          <w:bCs/>
          <w:color w:val="auto"/>
          <w:szCs w:val="28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>3.3. Формирование заявления.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212EE0">
        <w:rPr>
          <w:rFonts w:cs="Arial"/>
          <w:color w:val="auto"/>
          <w:szCs w:val="28"/>
        </w:rPr>
        <w:lastRenderedPageBreak/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При формировании заявления заявителю обеспечивается: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а) возможность копирования и сохранения заявления и иных документов,</w:t>
      </w:r>
      <w:r w:rsidR="00BC0D4A">
        <w:t xml:space="preserve"> </w:t>
      </w:r>
      <w:r w:rsidRPr="00212EE0">
        <w:t xml:space="preserve">указанных в пункте 2.11 настоящего Административного регламента, необходимых для предоставления муниципальной услуги;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б) возможность печати на бумажном носителе копии электронной формы заявления;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д) возможность вернуться на любой из этапов заполнения электронной формы</w:t>
      </w:r>
      <w:r w:rsidR="00BC0D4A">
        <w:t xml:space="preserve"> </w:t>
      </w:r>
      <w:r w:rsidRPr="00212EE0">
        <w:t xml:space="preserve">заявления без потери ранее введенной информации;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е) возможность доступа заявителя на ЕПГУ к ранее поданным им заявлениям</w:t>
      </w:r>
      <w:r w:rsidR="00BC0D4A">
        <w:t xml:space="preserve"> </w:t>
      </w:r>
      <w:r w:rsidRPr="00212EE0">
        <w:t xml:space="preserve">в течение не менее одного года, а также частично сформированных заявлений -  в течение не менее 3 месяцев.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Сформированное и подписанное заявление и иные документы, необходимые</w:t>
      </w:r>
      <w:r w:rsidR="00BC0D4A">
        <w:t xml:space="preserve"> </w:t>
      </w:r>
      <w:r w:rsidRPr="00212EE0">
        <w:t xml:space="preserve">для предоставления муниципальной услуги, направляются в </w:t>
      </w:r>
      <w:r w:rsidR="00BC0D4A">
        <w:t xml:space="preserve">Управление </w:t>
      </w:r>
      <w:r w:rsidRPr="00212EE0">
        <w:t xml:space="preserve">посредством ЕПГУ.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3.3.1.</w:t>
      </w:r>
      <w:r w:rsidRPr="00212EE0">
        <w:rPr>
          <w:rFonts w:ascii="Arial" w:eastAsia="Arial" w:hAnsi="Arial" w:cs="Arial"/>
        </w:rPr>
        <w:t xml:space="preserve"> </w:t>
      </w:r>
      <w:r w:rsidR="00BC0D4A" w:rsidRPr="00BC0D4A">
        <w:rPr>
          <w:rFonts w:eastAsia="Arial"/>
        </w:rPr>
        <w:t>Управление</w:t>
      </w:r>
      <w:r w:rsidRPr="00212EE0">
        <w:t xml:space="preserve"> обеспечивает в сроки, указанные в пунктах 2.21 и 2.22 настоящего Административного регламента: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97F3A" w:rsidRDefault="00212EE0" w:rsidP="002A36D4">
      <w:pPr>
        <w:spacing w:after="24" w:line="240" w:lineRule="auto"/>
        <w:ind w:right="-1" w:firstLine="709"/>
      </w:pPr>
      <w:r w:rsidRPr="00212EE0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12EE0" w:rsidRPr="00212EE0" w:rsidRDefault="00212EE0" w:rsidP="002A36D4">
      <w:pPr>
        <w:spacing w:after="24" w:line="240" w:lineRule="auto"/>
        <w:ind w:right="-1" w:firstLine="709"/>
      </w:pPr>
      <w:r w:rsidRPr="00212EE0">
        <w:t xml:space="preserve">б) регистрацию </w:t>
      </w:r>
      <w:r w:rsidRPr="00212EE0">
        <w:tab/>
        <w:t xml:space="preserve">заявления </w:t>
      </w:r>
      <w:r w:rsidRPr="00212EE0">
        <w:tab/>
        <w:t>и направление Заявителю уведомления</w:t>
      </w:r>
      <w:r w:rsidR="00297F3A">
        <w:t xml:space="preserve"> </w:t>
      </w:r>
      <w:r w:rsidRPr="00212EE0"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  <w:rPr>
          <w:rFonts w:ascii="Microsoft Sans Serif" w:eastAsia="Microsoft Sans Serif" w:hAnsi="Microsoft Sans Serif" w:cs="Microsoft Sans Serif"/>
          <w:sz w:val="24"/>
        </w:rPr>
      </w:pPr>
      <w:r w:rsidRPr="00212EE0">
        <w:t>3.3.2.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Электронное заявление становится доступным для должностного лица </w:t>
      </w:r>
      <w:r w:rsidR="00BC0D4A">
        <w:t>Управления</w:t>
      </w:r>
      <w:r w:rsidRPr="00212EE0"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C0D4A">
        <w:t>Управлением</w:t>
      </w:r>
      <w:r w:rsidRPr="00212EE0">
        <w:t xml:space="preserve"> для предоставления муниципальной услуги (далее – ГИС).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Ответственное должностное лицо: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проверяет наличие электронных заявлений, поступивших с ЕПГУ, с периодом не реже 2 (двух) раз в день; </w:t>
      </w:r>
    </w:p>
    <w:p w:rsidR="00212EE0" w:rsidRPr="00212EE0" w:rsidRDefault="00212EE0" w:rsidP="0082749B">
      <w:pPr>
        <w:spacing w:after="14" w:line="240" w:lineRule="auto"/>
        <w:ind w:right="-1" w:firstLine="709"/>
      </w:pPr>
      <w:r w:rsidRPr="00212EE0">
        <w:t>- рассматривает поступившие заявления и приложенные образы документов</w:t>
      </w:r>
      <w:r w:rsidR="00BC0D4A">
        <w:t xml:space="preserve"> </w:t>
      </w:r>
      <w:r w:rsidRPr="00212EE0">
        <w:t>(документ</w:t>
      </w:r>
      <w:r w:rsidR="0082749B">
        <w:t>ы)</w:t>
      </w:r>
      <w:r w:rsidRPr="00212EE0">
        <w:t xml:space="preserve">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3.3.3.</w:t>
      </w:r>
      <w:r w:rsidRPr="00212EE0">
        <w:rPr>
          <w:rFonts w:ascii="Arial" w:eastAsia="Arial" w:hAnsi="Arial" w:cs="Arial"/>
        </w:rPr>
        <w:t xml:space="preserve"> </w:t>
      </w:r>
      <w:r w:rsidRPr="00212EE0">
        <w:t>Заявителю в качестве результата предоставления муниципальной услуги обеспечивается возможность получения документа: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lastRenderedPageBreak/>
        <w:t xml:space="preserve">- в форме электронного документа, подписанного УКЭП уполномоченного должностного лица </w:t>
      </w:r>
      <w:r w:rsidR="00BC0D4A">
        <w:t>Управления</w:t>
      </w:r>
      <w:r w:rsidRPr="00212EE0">
        <w:t xml:space="preserve">, направленного заявителю в личный кабинет на ЕПГУ;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в виде бумажного документа, подтверждающего содержание электронного документа.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3.3.4.</w:t>
      </w:r>
      <w:r w:rsidRPr="00212EE0">
        <w:rPr>
          <w:rFonts w:ascii="Arial" w:eastAsia="Arial" w:hAnsi="Arial" w:cs="Arial"/>
        </w:rPr>
        <w:t xml:space="preserve"> </w:t>
      </w:r>
      <w:r w:rsidRPr="00212EE0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При предоставлении муниципальной услуги в электронной форме заявителю направляется: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212EE0" w:rsidRPr="00212EE0" w:rsidRDefault="00212EE0" w:rsidP="002A36D4">
      <w:pPr>
        <w:spacing w:after="24" w:line="240" w:lineRule="auto"/>
        <w:ind w:right="-1" w:firstLine="709"/>
      </w:pPr>
      <w:r w:rsidRPr="00212EE0"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3.4.</w:t>
      </w:r>
      <w:r w:rsidRPr="00212EE0">
        <w:rPr>
          <w:rFonts w:ascii="Arial" w:eastAsia="Arial" w:hAnsi="Arial" w:cs="Arial"/>
        </w:rPr>
        <w:t xml:space="preserve"> </w:t>
      </w:r>
      <w:r w:rsidRPr="00212EE0">
        <w:t>Оценка качества предоставления муниципальной услуги.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3039EF" w:rsidRPr="003039EF" w:rsidRDefault="003039EF" w:rsidP="003039EF">
      <w:pPr>
        <w:suppressAutoHyphens/>
        <w:spacing w:after="0" w:line="240" w:lineRule="auto"/>
        <w:ind w:right="0" w:firstLine="709"/>
        <w:rPr>
          <w:color w:val="auto"/>
          <w:szCs w:val="28"/>
        </w:rPr>
      </w:pPr>
      <w:r w:rsidRPr="003039EF">
        <w:rPr>
          <w:color w:val="auto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3.5.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Заявителю обеспечивается возможность направления жалобы  на решения, действия или бездействие </w:t>
      </w:r>
      <w:r w:rsidR="00BC0D4A">
        <w:t>Управления</w:t>
      </w:r>
      <w:r w:rsidRPr="00212EE0">
        <w:t xml:space="preserve">, должностного лица </w:t>
      </w:r>
      <w:r w:rsidR="00BC0D4A">
        <w:t>Управления</w:t>
      </w:r>
      <w:r w:rsidRPr="00212EE0">
        <w:t xml:space="preserve">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услуг».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D63308" w:rsidRDefault="00F86C48" w:rsidP="002A36D4">
      <w:pPr>
        <w:spacing w:after="288" w:line="240" w:lineRule="auto"/>
        <w:ind w:right="708" w:firstLine="709"/>
        <w:jc w:val="center"/>
      </w:pPr>
      <w:r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lastRenderedPageBreak/>
        <w:t xml:space="preserve">3.6. В случае выявления опечаток и ошибок заявитель вправе обратиться в </w:t>
      </w:r>
      <w:r w:rsidR="003321E6">
        <w:t>Управление</w:t>
      </w:r>
      <w:r w:rsidRPr="00212EE0">
        <w:t xml:space="preserve"> с заявлением с приложением документов, указанных в пункте 2.9. настоящего Административного регламента.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 xml:space="preserve">3.7.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 xml:space="preserve">3.8.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 xml:space="preserve">3.8.1.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3321E6">
        <w:t>Управление</w:t>
      </w:r>
      <w:r w:rsidRPr="00212EE0">
        <w:t xml:space="preserve"> с заявлением о необходимости исправления опечаток и ошибок, в котором содержится указание на их описание.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>3.</w:t>
      </w:r>
      <w:r w:rsidR="00297F3A">
        <w:t>8</w:t>
      </w:r>
      <w:r w:rsidRPr="00212EE0">
        <w:t xml:space="preserve">.2. </w:t>
      </w:r>
      <w:r w:rsidR="003321E6">
        <w:t>Управление</w:t>
      </w:r>
      <w:r w:rsidRPr="00212EE0">
        <w:t xml:space="preserve"> при получении заявления, указанного в подпункте 3.</w:t>
      </w:r>
      <w:r w:rsidR="00297F3A">
        <w:t>8</w:t>
      </w:r>
      <w:r w:rsidRPr="00212EE0">
        <w:t>.1 пункта 3.</w:t>
      </w:r>
      <w:r w:rsidR="00297F3A">
        <w:t>8</w:t>
      </w:r>
      <w:r w:rsidRPr="00212EE0"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3321E6">
        <w:t>муниципальной</w:t>
      </w:r>
      <w:r w:rsidRPr="00212EE0">
        <w:t xml:space="preserve"> услуги.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>3.</w:t>
      </w:r>
      <w:r w:rsidR="00297F3A">
        <w:t>8</w:t>
      </w:r>
      <w:r w:rsidRPr="00212EE0">
        <w:t xml:space="preserve">.3. </w:t>
      </w:r>
      <w:r w:rsidR="003321E6">
        <w:t>Управление</w:t>
      </w:r>
      <w:r w:rsidRPr="00212EE0">
        <w:t xml:space="preserve"> обеспечивает устранение опечаток и ошибок в документах, являющихся результатом предоставления </w:t>
      </w:r>
      <w:r w:rsidR="003321E6">
        <w:t>муниципальной</w:t>
      </w:r>
      <w:r w:rsidRPr="00212EE0">
        <w:t xml:space="preserve"> услуги.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>3.</w:t>
      </w:r>
      <w:r w:rsidR="00297F3A">
        <w:t>8</w:t>
      </w:r>
      <w:r w:rsidRPr="00212EE0">
        <w:t>.4.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297F3A">
        <w:t>8</w:t>
      </w:r>
      <w:r w:rsidRPr="00212EE0">
        <w:t>.1 пункта 3.</w:t>
      </w:r>
      <w:r w:rsidR="00297F3A">
        <w:t>8</w:t>
      </w:r>
      <w:r w:rsidRPr="00212EE0">
        <w:t xml:space="preserve"> настоящего подраздела. </w:t>
      </w:r>
    </w:p>
    <w:p w:rsidR="00212EE0" w:rsidRDefault="00212EE0" w:rsidP="002A36D4">
      <w:pPr>
        <w:spacing w:after="0" w:line="240" w:lineRule="auto"/>
        <w:ind w:right="67" w:firstLine="709"/>
        <w:jc w:val="center"/>
        <w:rPr>
          <w:b/>
        </w:rPr>
      </w:pPr>
    </w:p>
    <w:p w:rsidR="00212EE0" w:rsidRPr="00212EE0" w:rsidRDefault="00212EE0" w:rsidP="003039EF">
      <w:pPr>
        <w:tabs>
          <w:tab w:val="left" w:pos="8789"/>
        </w:tabs>
        <w:spacing w:after="307" w:line="240" w:lineRule="auto"/>
        <w:ind w:left="426" w:right="283" w:firstLine="284"/>
        <w:jc w:val="center"/>
      </w:pPr>
      <w:r w:rsidRPr="00212EE0">
        <w:rPr>
          <w:b/>
        </w:rPr>
        <w:t xml:space="preserve">IV. Формы контроля за исполнением административного регламента </w:t>
      </w:r>
    </w:p>
    <w:p w:rsidR="00212EE0" w:rsidRDefault="00212EE0" w:rsidP="003039EF">
      <w:pPr>
        <w:keepNext/>
        <w:keepLines/>
        <w:tabs>
          <w:tab w:val="left" w:pos="8789"/>
        </w:tabs>
        <w:spacing w:after="0" w:line="240" w:lineRule="auto"/>
        <w:ind w:left="426" w:right="283" w:firstLine="709"/>
        <w:jc w:val="center"/>
        <w:outlineLvl w:val="0"/>
        <w:rPr>
          <w:b/>
        </w:rPr>
      </w:pPr>
      <w:r w:rsidRPr="00212EE0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212EE0" w:rsidRPr="00212EE0" w:rsidRDefault="00212EE0" w:rsidP="002A36D4">
      <w:pPr>
        <w:keepNext/>
        <w:keepLines/>
        <w:spacing w:after="0" w:line="240" w:lineRule="auto"/>
        <w:ind w:right="-1" w:firstLine="709"/>
        <w:jc w:val="center"/>
        <w:outlineLvl w:val="0"/>
        <w:rPr>
          <w:b/>
        </w:rPr>
      </w:pP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4.1.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321E6">
        <w:t>Управления</w:t>
      </w:r>
      <w:r w:rsidRPr="00212EE0">
        <w:t xml:space="preserve">, уполномоченными на осуществление контроля за предоставлением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321E6">
        <w:t>Управления</w:t>
      </w:r>
      <w:r w:rsidRPr="00212EE0">
        <w:t xml:space="preserve">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Текущий контроль осуществляется путем проведения проверок: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решений о предоставлении (об отказе в предоставлении) муниципальной услуги;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выявления и устранения нарушений прав </w:t>
      </w:r>
      <w:r w:rsidR="002A36D4">
        <w:t>г</w:t>
      </w:r>
      <w:r w:rsidRPr="00212EE0">
        <w:t xml:space="preserve">раждан;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lastRenderedPageBreak/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12EE0" w:rsidRPr="00212EE0" w:rsidRDefault="00212EE0" w:rsidP="002A36D4">
      <w:pPr>
        <w:spacing w:after="0" w:line="240" w:lineRule="auto"/>
        <w:ind w:right="-1" w:firstLine="709"/>
        <w:jc w:val="left"/>
      </w:pPr>
      <w:r w:rsidRPr="00212EE0">
        <w:t xml:space="preserve"> </w:t>
      </w:r>
    </w:p>
    <w:p w:rsidR="00212EE0" w:rsidRPr="00212EE0" w:rsidRDefault="00212EE0" w:rsidP="003039EF">
      <w:pPr>
        <w:keepNext/>
        <w:keepLines/>
        <w:spacing w:after="0" w:line="240" w:lineRule="auto"/>
        <w:ind w:left="426" w:right="424" w:firstLine="709"/>
        <w:jc w:val="center"/>
        <w:outlineLvl w:val="0"/>
        <w:rPr>
          <w:b/>
        </w:rPr>
      </w:pPr>
      <w:r w:rsidRPr="00212EE0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212EE0" w:rsidRPr="00212EE0" w:rsidRDefault="00212EE0" w:rsidP="002A36D4">
      <w:pPr>
        <w:spacing w:after="0" w:line="240" w:lineRule="auto"/>
        <w:ind w:right="3" w:firstLine="709"/>
        <w:jc w:val="center"/>
      </w:pPr>
      <w:r w:rsidRPr="00212EE0">
        <w:rPr>
          <w:b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4.2.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4.3.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Плановые проверки осуществляются на основании годовых планов работы </w:t>
      </w:r>
      <w:r w:rsidR="003321E6">
        <w:t>Управления</w:t>
      </w:r>
      <w:r w:rsidRPr="00212EE0">
        <w:t xml:space="preserve">, утверждаемых заместителем Главы, начальником управления социально-экономического развития, имущественных и земельных отношений. При плановой проверке полноты и качества предоставления муниципальной услуги контролю подлежат: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соблюдение сроков предоставления муниципальной услуги;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Основанием для проведения внеплановых проверок являются: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области, и нормативных правовых актов администрации Муромского района Владимирской области;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12EE0" w:rsidRPr="00212EE0" w:rsidRDefault="00212EE0" w:rsidP="002A36D4">
      <w:pPr>
        <w:spacing w:after="0" w:line="240" w:lineRule="auto"/>
        <w:ind w:right="0" w:firstLine="709"/>
        <w:jc w:val="left"/>
      </w:pPr>
      <w:r w:rsidRPr="00212EE0">
        <w:t xml:space="preserve"> </w:t>
      </w:r>
    </w:p>
    <w:p w:rsidR="00212EE0" w:rsidRPr="00212EE0" w:rsidRDefault="00212EE0" w:rsidP="002A36D4">
      <w:pPr>
        <w:spacing w:after="0" w:line="240" w:lineRule="auto"/>
        <w:ind w:right="0" w:firstLine="709"/>
        <w:jc w:val="center"/>
        <w:rPr>
          <w:b/>
        </w:rPr>
      </w:pPr>
      <w:r w:rsidRPr="00212EE0">
        <w:rPr>
          <w:b/>
        </w:rPr>
        <w:t>Ответственность должностных лиц органа</w:t>
      </w:r>
      <w:r w:rsidR="0082749B">
        <w:rPr>
          <w:b/>
        </w:rPr>
        <w:t xml:space="preserve"> местного самоуправления</w:t>
      </w:r>
      <w:r w:rsidRPr="00212EE0">
        <w:rPr>
          <w:b/>
        </w:rPr>
        <w:t>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212EE0" w:rsidRPr="00212EE0" w:rsidRDefault="00212EE0" w:rsidP="002A36D4">
      <w:pPr>
        <w:spacing w:after="4" w:line="240" w:lineRule="auto"/>
        <w:ind w:right="64" w:firstLine="709"/>
        <w:jc w:val="center"/>
      </w:pPr>
    </w:p>
    <w:p w:rsidR="00212EE0" w:rsidRPr="00212EE0" w:rsidRDefault="00212EE0" w:rsidP="002A36D4">
      <w:pPr>
        <w:spacing w:after="4" w:line="240" w:lineRule="auto"/>
        <w:ind w:right="-1" w:firstLine="709"/>
      </w:pPr>
      <w:r w:rsidRPr="00212EE0">
        <w:t>4.4.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и нормативных </w:t>
      </w:r>
      <w:r w:rsidRPr="00212EE0">
        <w:tab/>
        <w:t>пр</w:t>
      </w:r>
      <w:r w:rsidR="002A36D4">
        <w:t xml:space="preserve">авовых </w:t>
      </w:r>
      <w:r w:rsidR="002A36D4">
        <w:tab/>
        <w:t xml:space="preserve">актов органов местного </w:t>
      </w:r>
      <w:r w:rsidRPr="00212EE0">
        <w:t xml:space="preserve">самоуправления </w:t>
      </w:r>
      <w:r w:rsidRPr="00212EE0">
        <w:tab/>
        <w:t>Муромского района</w:t>
      </w:r>
      <w:r w:rsidRPr="00212EE0">
        <w:rPr>
          <w:i/>
        </w:rPr>
        <w:t xml:space="preserve"> </w:t>
      </w:r>
      <w:r w:rsidRPr="00212EE0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212EE0" w:rsidRPr="00212EE0" w:rsidRDefault="00212EE0" w:rsidP="002A36D4">
      <w:pPr>
        <w:spacing w:after="347" w:line="240" w:lineRule="auto"/>
        <w:ind w:right="-1" w:firstLine="709"/>
      </w:pPr>
      <w:r w:rsidRPr="00212EE0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2A36D4">
        <w:t>инструкциях</w:t>
      </w:r>
      <w:r w:rsidRPr="00212EE0">
        <w:t xml:space="preserve"> в соответствии с требованиями законодательства. </w:t>
      </w:r>
    </w:p>
    <w:p w:rsidR="00212EE0" w:rsidRPr="00212EE0" w:rsidRDefault="003321E6" w:rsidP="002A36D4">
      <w:pPr>
        <w:keepNext/>
        <w:keepLines/>
        <w:spacing w:after="0" w:line="240" w:lineRule="auto"/>
        <w:ind w:right="252" w:firstLine="709"/>
        <w:jc w:val="center"/>
        <w:outlineLvl w:val="0"/>
        <w:rPr>
          <w:b/>
        </w:rPr>
      </w:pPr>
      <w:r>
        <w:rPr>
          <w:b/>
        </w:rPr>
        <w:lastRenderedPageBreak/>
        <w:t>Положения, характеризующие т</w:t>
      </w:r>
      <w:r w:rsidR="00212EE0" w:rsidRPr="00212EE0">
        <w:rPr>
          <w:b/>
        </w:rPr>
        <w:t xml:space="preserve">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12EE0" w:rsidRPr="00212EE0" w:rsidRDefault="00212EE0" w:rsidP="002A36D4">
      <w:pPr>
        <w:spacing w:after="0" w:line="240" w:lineRule="auto"/>
        <w:ind w:right="3" w:firstLine="709"/>
        <w:jc w:val="center"/>
      </w:pPr>
      <w:r w:rsidRPr="00212EE0">
        <w:rPr>
          <w:b/>
        </w:rPr>
        <w:t xml:space="preserve"> </w:t>
      </w:r>
    </w:p>
    <w:p w:rsidR="00212EE0" w:rsidRPr="00212EE0" w:rsidRDefault="00212EE0" w:rsidP="002A36D4">
      <w:pPr>
        <w:spacing w:after="43" w:line="240" w:lineRule="auto"/>
        <w:ind w:right="-1" w:firstLine="709"/>
      </w:pPr>
      <w:r w:rsidRPr="00212EE0">
        <w:t>4.5.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Граждане, их объединения и организации также имеют право: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направлять замечания и предложения по улучшению доступности и качества</w:t>
      </w:r>
      <w:r w:rsidR="003321E6">
        <w:t xml:space="preserve"> </w:t>
      </w:r>
      <w:r w:rsidRPr="00212EE0">
        <w:t xml:space="preserve">предоставления муниципальной услуги;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вносить предложения о мерах по устранению нарушений настоящего Административного регламента.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4.6.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Должностные лица </w:t>
      </w:r>
      <w:r w:rsidR="003321E6">
        <w:t>Управления</w:t>
      </w:r>
      <w:r w:rsidRPr="00212EE0"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212EE0" w:rsidRPr="00212EE0" w:rsidRDefault="00212EE0" w:rsidP="002A36D4">
      <w:pPr>
        <w:spacing w:after="307" w:line="240" w:lineRule="auto"/>
        <w:ind w:right="-1" w:firstLine="709"/>
      </w:pPr>
      <w:r w:rsidRPr="00212EE0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12EE0" w:rsidRDefault="00212EE0" w:rsidP="002A36D4">
      <w:pPr>
        <w:tabs>
          <w:tab w:val="right" w:pos="10239"/>
        </w:tabs>
        <w:spacing w:after="12" w:line="240" w:lineRule="auto"/>
        <w:ind w:right="0" w:firstLine="709"/>
        <w:jc w:val="center"/>
        <w:rPr>
          <w:b/>
        </w:rPr>
      </w:pPr>
      <w:r w:rsidRPr="00212EE0">
        <w:rPr>
          <w:b/>
        </w:rPr>
        <w:t>V.</w:t>
      </w:r>
      <w:r w:rsidRPr="00212EE0">
        <w:rPr>
          <w:rFonts w:ascii="Arial" w:eastAsia="Arial" w:hAnsi="Arial" w:cs="Arial"/>
          <w:b/>
        </w:rPr>
        <w:t xml:space="preserve"> </w:t>
      </w:r>
      <w:r w:rsidRPr="00212EE0">
        <w:rPr>
          <w:b/>
        </w:rPr>
        <w:t>Досудебный (внесудебный) порядок обжалования решений и действий</w:t>
      </w:r>
      <w:r w:rsidR="002A36D4">
        <w:rPr>
          <w:b/>
        </w:rPr>
        <w:t xml:space="preserve"> </w:t>
      </w:r>
      <w:r w:rsidRPr="00212EE0">
        <w:rPr>
          <w:b/>
        </w:rPr>
        <w:t>(бездействия) органа, предоставляющего муниципальную услугу, а также их должностных лиц</w:t>
      </w:r>
    </w:p>
    <w:p w:rsidR="002A36D4" w:rsidRPr="00212EE0" w:rsidRDefault="002A36D4" w:rsidP="002A36D4">
      <w:pPr>
        <w:tabs>
          <w:tab w:val="right" w:pos="10239"/>
        </w:tabs>
        <w:spacing w:after="12" w:line="240" w:lineRule="auto"/>
        <w:ind w:right="0" w:firstLine="709"/>
        <w:jc w:val="center"/>
        <w:rPr>
          <w:b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b/>
          <w:szCs w:val="28"/>
        </w:rPr>
      </w:pPr>
      <w:r w:rsidRPr="00212EE0">
        <w:rPr>
          <w:b/>
          <w:szCs w:val="28"/>
        </w:rPr>
        <w:t xml:space="preserve">Информация для </w:t>
      </w:r>
      <w:r w:rsidRPr="00212EE0">
        <w:rPr>
          <w:rFonts w:eastAsia="Calibri"/>
          <w:b/>
          <w:szCs w:val="28"/>
          <w:lang w:eastAsia="en-US"/>
        </w:rPr>
        <w:t>заинтересованных лиц об их</w:t>
      </w:r>
      <w:r w:rsidRPr="00212EE0">
        <w:rPr>
          <w:b/>
          <w:szCs w:val="28"/>
        </w:rPr>
        <w:t xml:space="preserve">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– жалоба)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b/>
          <w:szCs w:val="28"/>
        </w:rPr>
      </w:pPr>
    </w:p>
    <w:p w:rsidR="00212EE0" w:rsidRPr="00212EE0" w:rsidRDefault="00212EE0" w:rsidP="002A36D4">
      <w:pPr>
        <w:spacing w:after="0" w:line="240" w:lineRule="auto"/>
        <w:ind w:right="134" w:firstLine="709"/>
        <w:jc w:val="left"/>
        <w:rPr>
          <w:rFonts w:cs="Arial"/>
          <w:color w:val="auto"/>
          <w:sz w:val="20"/>
          <w:szCs w:val="20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rFonts w:eastAsia="Calibri"/>
          <w:color w:val="auto"/>
          <w:szCs w:val="28"/>
          <w:lang w:eastAsia="en-US"/>
        </w:rPr>
        <w:t>5.1</w:t>
      </w:r>
      <w:r w:rsidR="00297F3A">
        <w:rPr>
          <w:rFonts w:eastAsia="Calibri"/>
          <w:color w:val="auto"/>
          <w:szCs w:val="28"/>
          <w:lang w:eastAsia="en-US"/>
        </w:rPr>
        <w:t>.</w:t>
      </w:r>
      <w:r w:rsidRPr="00212EE0">
        <w:rPr>
          <w:rFonts w:eastAsia="Calibri"/>
          <w:color w:val="auto"/>
          <w:szCs w:val="28"/>
          <w:lang w:eastAsia="en-US"/>
        </w:rPr>
        <w:t xml:space="preserve"> </w:t>
      </w:r>
      <w:r w:rsidRPr="00212EE0">
        <w:rPr>
          <w:color w:val="auto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 w:rsidR="003321E6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, должностных лиц </w:t>
      </w:r>
      <w:r w:rsidR="003321E6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 при предоставлении муниципальной услуги в досудебном порядке.</w:t>
      </w:r>
    </w:p>
    <w:p w:rsidR="002E4745" w:rsidRDefault="002E4745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12EE0">
        <w:rPr>
          <w:rFonts w:eastAsia="Calibri"/>
          <w:b/>
          <w:color w:val="auto"/>
          <w:szCs w:val="28"/>
          <w:lang w:eastAsia="en-US"/>
        </w:rPr>
        <w:t>Предмет жалобы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5.2</w:t>
      </w:r>
      <w:r w:rsidR="00297F3A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color w:val="auto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>1) нарушение срока регистрации запроса заявителя о предоставлении муниципальной услуги</w:t>
      </w:r>
      <w:r w:rsidRPr="00212EE0">
        <w:rPr>
          <w:rFonts w:eastAsia="Calibri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2) нарушение срока предоставления муниципальной услуги;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212EE0">
        <w:rPr>
          <w:rFonts w:eastAsia="Calibri"/>
          <w:color w:val="auto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Владимирской области для предоставления муниципальной услуги;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услуги, у заявителя;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7) отказ органа, предоставляющего муниципальную услугу, должностного лица </w:t>
      </w:r>
      <w:r w:rsidR="009451BA">
        <w:rPr>
          <w:rFonts w:eastAsia="Calibri"/>
          <w:color w:val="auto"/>
          <w:szCs w:val="28"/>
          <w:lang w:eastAsia="en-US"/>
        </w:rPr>
        <w:t>Управления</w:t>
      </w:r>
      <w:r w:rsidRPr="00212EE0">
        <w:rPr>
          <w:rFonts w:eastAsia="Calibri"/>
          <w:color w:val="auto"/>
          <w:szCs w:val="28"/>
          <w:lang w:eastAsia="en-US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12EE0" w:rsidRPr="00212EE0" w:rsidRDefault="00212EE0" w:rsidP="002A36D4">
      <w:pPr>
        <w:autoSpaceDE w:val="0"/>
        <w:autoSpaceDN w:val="0"/>
        <w:adjustRightInd w:val="0"/>
        <w:spacing w:before="120"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b/>
          <w:szCs w:val="28"/>
        </w:rPr>
      </w:pPr>
      <w:r w:rsidRPr="00212EE0">
        <w:rPr>
          <w:b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b/>
          <w:szCs w:val="28"/>
        </w:rPr>
      </w:pPr>
    </w:p>
    <w:p w:rsidR="002A36D4" w:rsidRPr="000E5C2D" w:rsidRDefault="00AE6FA1" w:rsidP="002A36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36D4">
        <w:rPr>
          <w:rFonts w:ascii="Times New Roman" w:hAnsi="Times New Roman" w:cs="Times New Roman"/>
          <w:sz w:val="28"/>
          <w:szCs w:val="28"/>
        </w:rPr>
        <w:t>5.3</w:t>
      </w:r>
      <w:r w:rsidR="00297F3A" w:rsidRPr="002A36D4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 w:rsidR="002A36D4"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Жалоба на решения, действия (бездействия) </w:t>
      </w:r>
      <w:r w:rsidR="002A36D4" w:rsidRPr="000E5C2D">
        <w:rPr>
          <w:rFonts w:ascii="Times New Roman" w:hAnsi="Times New Roman" w:cs="Times New Roman"/>
          <w:sz w:val="28"/>
          <w:szCs w:val="28"/>
          <w:lang w:eastAsia="en-US"/>
        </w:rPr>
        <w:t>начальника Управления рассматривается Главой администрации района.</w:t>
      </w:r>
    </w:p>
    <w:p w:rsidR="002A36D4" w:rsidRPr="000E5C2D" w:rsidRDefault="002A36D4" w:rsidP="002A36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 xml:space="preserve">Жалоба на решения,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действия (бездействия) </w:t>
      </w:r>
      <w:r w:rsidRPr="000E5C2D">
        <w:rPr>
          <w:rFonts w:ascii="Times New Roman" w:hAnsi="Times New Roman" w:cs="Times New Roman"/>
          <w:sz w:val="28"/>
          <w:szCs w:val="28"/>
        </w:rPr>
        <w:t xml:space="preserve">должностного лица Управления, рассматривается начальником Управления. </w:t>
      </w:r>
    </w:p>
    <w:p w:rsidR="002A36D4" w:rsidRDefault="002A36D4" w:rsidP="002A36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было подано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12EE0">
        <w:rPr>
          <w:rFonts w:eastAsia="Calibri"/>
          <w:b/>
          <w:color w:val="auto"/>
          <w:szCs w:val="28"/>
          <w:lang w:eastAsia="en-US"/>
        </w:rPr>
        <w:t>Порядок подачи и рассмотрения жалобы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5.4. Жалоба на решения и действия (бездействие) </w:t>
      </w:r>
      <w:r w:rsidR="009451BA">
        <w:rPr>
          <w:rFonts w:eastAsia="Calibri"/>
          <w:color w:val="auto"/>
          <w:szCs w:val="28"/>
          <w:lang w:eastAsia="en-US"/>
        </w:rPr>
        <w:t>Управления</w:t>
      </w:r>
      <w:r w:rsidRPr="00212EE0">
        <w:rPr>
          <w:rFonts w:eastAsia="Calibri"/>
          <w:color w:val="auto"/>
          <w:szCs w:val="28"/>
          <w:lang w:eastAsia="en-US"/>
        </w:rPr>
        <w:t xml:space="preserve">, иного должностного лица органа, предоставляющего муниципальную услугу,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5.4.</w:t>
      </w:r>
      <w:r w:rsidR="00AE6FA1">
        <w:rPr>
          <w:color w:val="auto"/>
          <w:szCs w:val="28"/>
        </w:rPr>
        <w:t>1</w:t>
      </w:r>
      <w:r w:rsidRPr="00212EE0">
        <w:rPr>
          <w:color w:val="auto"/>
          <w:szCs w:val="28"/>
        </w:rPr>
        <w:t xml:space="preserve">. Регистрация жалобы осуществляется </w:t>
      </w:r>
      <w:r w:rsidR="009451BA">
        <w:rPr>
          <w:color w:val="auto"/>
          <w:szCs w:val="28"/>
        </w:rPr>
        <w:t>Управлением</w:t>
      </w:r>
      <w:r w:rsidRPr="00212EE0">
        <w:rPr>
          <w:color w:val="auto"/>
          <w:szCs w:val="28"/>
        </w:rPr>
        <w:t xml:space="preserve"> в журнале учета жалоб на решения и действия (бездействие)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 и их должностных лиц не позднее следующего рабочего дня за днем ее поступления с присвоением ей регистрационного номера.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212EE0">
        <w:rPr>
          <w:color w:val="auto"/>
          <w:szCs w:val="28"/>
          <w:lang w:eastAsia="en-US"/>
        </w:rPr>
        <w:t xml:space="preserve">Жалоба должна соответствовать требованиям части 5 статьи 11.2 Федерального закона № 210-ФЗ.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212EE0">
        <w:rPr>
          <w:color w:val="auto"/>
          <w:szCs w:val="28"/>
          <w:lang w:eastAsia="en-US"/>
        </w:rPr>
        <w:t>5.4.</w:t>
      </w:r>
      <w:r w:rsidR="00AE6FA1">
        <w:rPr>
          <w:color w:val="auto"/>
          <w:szCs w:val="28"/>
          <w:lang w:eastAsia="en-US"/>
        </w:rPr>
        <w:t>2</w:t>
      </w:r>
      <w:r w:rsidRPr="00212EE0">
        <w:rPr>
          <w:color w:val="auto"/>
          <w:szCs w:val="28"/>
          <w:lang w:eastAsia="en-US"/>
        </w:rPr>
        <w:t>. Жалоба должна содержать: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 xml:space="preserve">1) наименование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>, либо должностных лиц, предоставляющих муниципальную услугу решения и действия (бездействия) которых обжалуются;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 xml:space="preserve">3) сведения об обжалуемых решениях и действиях (бездействии)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>, либо должностного лица;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, либо должностного лица.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5.4.</w:t>
      </w:r>
      <w:r w:rsidR="00AE6FA1">
        <w:rPr>
          <w:color w:val="auto"/>
          <w:szCs w:val="28"/>
        </w:rPr>
        <w:t>3</w:t>
      </w:r>
      <w:r w:rsidRPr="00212EE0">
        <w:rPr>
          <w:color w:val="auto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b/>
          <w:color w:val="auto"/>
          <w:szCs w:val="28"/>
        </w:rPr>
      </w:pPr>
    </w:p>
    <w:p w:rsidR="00212EE0" w:rsidRDefault="00212EE0" w:rsidP="002A36D4">
      <w:pPr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212EE0">
        <w:rPr>
          <w:b/>
          <w:color w:val="auto"/>
          <w:szCs w:val="28"/>
        </w:rPr>
        <w:t>Сроки рассмотрения жалоб</w:t>
      </w:r>
    </w:p>
    <w:p w:rsidR="009451BA" w:rsidRPr="00212EE0" w:rsidRDefault="009451BA" w:rsidP="002A36D4">
      <w:pPr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212EE0" w:rsidRPr="00212EE0" w:rsidRDefault="00AE6FA1" w:rsidP="002A36D4">
      <w:pPr>
        <w:shd w:val="clear" w:color="auto" w:fill="FFFFFF"/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3"/>
          <w:szCs w:val="28"/>
          <w:lang w:eastAsia="en-US"/>
        </w:rPr>
        <w:lastRenderedPageBreak/>
        <w:t>5.5</w:t>
      </w:r>
      <w:r w:rsidR="00297F3A">
        <w:rPr>
          <w:noProof/>
          <w:spacing w:val="3"/>
          <w:szCs w:val="28"/>
          <w:lang w:eastAsia="en-US"/>
        </w:rPr>
        <w:t>.</w:t>
      </w:r>
      <w:r>
        <w:rPr>
          <w:noProof/>
          <w:spacing w:val="3"/>
          <w:szCs w:val="28"/>
          <w:lang w:eastAsia="en-US"/>
        </w:rPr>
        <w:t xml:space="preserve"> </w:t>
      </w:r>
      <w:r w:rsidR="00212EE0" w:rsidRPr="00212EE0">
        <w:rPr>
          <w:noProof/>
          <w:spacing w:val="3"/>
          <w:szCs w:val="28"/>
          <w:lang w:eastAsia="en-US"/>
        </w:rPr>
        <w:t xml:space="preserve">Жалоба, поступившая в </w:t>
      </w:r>
      <w:r w:rsidR="009451BA">
        <w:rPr>
          <w:noProof/>
          <w:spacing w:val="3"/>
          <w:szCs w:val="28"/>
          <w:lang w:eastAsia="en-US"/>
        </w:rPr>
        <w:t>Управление</w:t>
      </w:r>
      <w:r w:rsidR="00212EE0" w:rsidRPr="00212EE0">
        <w:rPr>
          <w:noProof/>
          <w:spacing w:val="3"/>
          <w:szCs w:val="28"/>
          <w:lang w:eastAsia="en-US"/>
        </w:rPr>
        <w:t xml:space="preserve"> подлежит рассмотрению</w:t>
      </w:r>
      <w:r w:rsidR="00212EE0" w:rsidRPr="00212EE0">
        <w:rPr>
          <w:noProof/>
          <w:spacing w:val="-2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 w:rsidR="009451BA">
        <w:rPr>
          <w:noProof/>
          <w:spacing w:val="-2"/>
          <w:szCs w:val="28"/>
          <w:lang w:eastAsia="en-US"/>
        </w:rPr>
        <w:t>Управления</w:t>
      </w:r>
      <w:r w:rsidR="00212EE0" w:rsidRPr="00212EE0">
        <w:rPr>
          <w:noProof/>
          <w:spacing w:val="-2"/>
          <w:szCs w:val="28"/>
          <w:lang w:eastAsia="en-US"/>
        </w:rPr>
        <w:t xml:space="preserve">, должностного лица </w:t>
      </w:r>
      <w:r w:rsidR="009451BA">
        <w:rPr>
          <w:noProof/>
          <w:spacing w:val="-2"/>
          <w:szCs w:val="28"/>
          <w:lang w:eastAsia="en-US"/>
        </w:rPr>
        <w:t>Управления</w:t>
      </w:r>
      <w:r w:rsidR="00212EE0" w:rsidRPr="00212EE0">
        <w:rPr>
          <w:noProof/>
          <w:spacing w:val="3"/>
          <w:szCs w:val="28"/>
          <w:lang w:eastAsia="en-US"/>
        </w:rPr>
        <w:t xml:space="preserve"> в приеме документов у заявителя либо в </w:t>
      </w:r>
      <w:r w:rsidR="00212EE0" w:rsidRPr="00212EE0">
        <w:rPr>
          <w:noProof/>
          <w:spacing w:val="-1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="00212EE0" w:rsidRPr="00212EE0">
        <w:rPr>
          <w:noProof/>
          <w:spacing w:val="-3"/>
          <w:szCs w:val="28"/>
          <w:lang w:eastAsia="en-US"/>
        </w:rPr>
        <w:t>таких исправлений - в течение 5 рабочих дней со дня ее регистрации.</w:t>
      </w:r>
    </w:p>
    <w:p w:rsidR="00212EE0" w:rsidRPr="00212EE0" w:rsidRDefault="00212EE0" w:rsidP="002A36D4">
      <w:pPr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212EE0">
        <w:rPr>
          <w:b/>
          <w:color w:val="auto"/>
          <w:szCs w:val="28"/>
        </w:rPr>
        <w:t>Результат рассмотрения жалобы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b/>
          <w:color w:val="auto"/>
          <w:szCs w:val="28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5.6</w:t>
      </w:r>
      <w:r w:rsidR="00297F3A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color w:val="auto"/>
          <w:szCs w:val="28"/>
          <w:lang w:eastAsia="en-US"/>
        </w:rPr>
        <w:t xml:space="preserve">По результатам рассмотрения жалобы принимается одно из следующих решений: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2) в удовлетворении жалобы отказывается.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b/>
          <w:color w:val="auto"/>
          <w:szCs w:val="28"/>
        </w:rPr>
      </w:pPr>
    </w:p>
    <w:p w:rsidR="00212EE0" w:rsidRDefault="00212EE0" w:rsidP="002A36D4">
      <w:pPr>
        <w:spacing w:after="0" w:line="240" w:lineRule="auto"/>
        <w:ind w:right="134" w:firstLine="709"/>
        <w:jc w:val="center"/>
        <w:rPr>
          <w:b/>
          <w:color w:val="auto"/>
          <w:szCs w:val="28"/>
        </w:rPr>
      </w:pPr>
      <w:r w:rsidRPr="00212EE0">
        <w:rPr>
          <w:b/>
          <w:color w:val="auto"/>
          <w:szCs w:val="28"/>
        </w:rPr>
        <w:t>Порядок информирования заявителя о результатах рассмотрения жалобы</w:t>
      </w:r>
    </w:p>
    <w:p w:rsidR="009451BA" w:rsidRPr="00212EE0" w:rsidRDefault="009451BA" w:rsidP="002A36D4">
      <w:pPr>
        <w:spacing w:after="0" w:line="240" w:lineRule="auto"/>
        <w:ind w:right="134" w:firstLine="709"/>
        <w:jc w:val="center"/>
        <w:rPr>
          <w:b/>
          <w:color w:val="auto"/>
          <w:szCs w:val="28"/>
        </w:rPr>
      </w:pPr>
    </w:p>
    <w:p w:rsidR="00212EE0" w:rsidRPr="00212EE0" w:rsidRDefault="00AE6FA1" w:rsidP="002A36D4">
      <w:pPr>
        <w:shd w:val="clear" w:color="auto" w:fill="FFFFFF"/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5.7</w:t>
      </w:r>
      <w:r w:rsidR="00297F3A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212EE0" w:rsidRPr="00212EE0">
        <w:rPr>
          <w:noProof/>
          <w:spacing w:val="-3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2EE0" w:rsidRPr="00212EE0" w:rsidRDefault="00212EE0" w:rsidP="002A36D4">
      <w:pPr>
        <w:shd w:val="clear" w:color="auto" w:fill="FFFFFF"/>
        <w:spacing w:after="0" w:line="240" w:lineRule="auto"/>
        <w:ind w:right="-1" w:firstLine="709"/>
        <w:rPr>
          <w:b/>
          <w:noProof/>
          <w:spacing w:val="-3"/>
          <w:szCs w:val="28"/>
          <w:lang w:eastAsia="en-US"/>
        </w:rPr>
      </w:pPr>
    </w:p>
    <w:p w:rsidR="00212EE0" w:rsidRDefault="00212EE0" w:rsidP="002A36D4">
      <w:pPr>
        <w:shd w:val="clear" w:color="auto" w:fill="FFFFFF"/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  <w:r w:rsidRPr="00212EE0">
        <w:rPr>
          <w:b/>
          <w:noProof/>
          <w:spacing w:val="-3"/>
          <w:szCs w:val="28"/>
          <w:lang w:eastAsia="en-US"/>
        </w:rPr>
        <w:t>5.8. Порядок обжалования решения по жалобе</w:t>
      </w:r>
    </w:p>
    <w:p w:rsidR="009451BA" w:rsidRPr="00212EE0" w:rsidRDefault="009451BA" w:rsidP="002A36D4">
      <w:pPr>
        <w:shd w:val="clear" w:color="auto" w:fill="FFFFFF"/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</w:p>
    <w:p w:rsidR="00212EE0" w:rsidRPr="00212EE0" w:rsidRDefault="00AE6FA1" w:rsidP="002A36D4">
      <w:pPr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5.8</w:t>
      </w:r>
      <w:r w:rsidR="00297F3A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212EE0" w:rsidRPr="00212EE0">
        <w:rPr>
          <w:noProof/>
          <w:spacing w:val="-3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noProof/>
          <w:spacing w:val="-3"/>
          <w:szCs w:val="28"/>
          <w:lang w:eastAsia="en-US"/>
        </w:rPr>
      </w:pPr>
    </w:p>
    <w:p w:rsidR="00212EE0" w:rsidRPr="00212EE0" w:rsidRDefault="00212EE0" w:rsidP="002A36D4">
      <w:pPr>
        <w:spacing w:after="0" w:line="240" w:lineRule="auto"/>
        <w:ind w:right="134" w:firstLine="709"/>
        <w:jc w:val="center"/>
        <w:rPr>
          <w:b/>
          <w:noProof/>
          <w:spacing w:val="-3"/>
          <w:szCs w:val="28"/>
          <w:lang w:eastAsia="en-US"/>
        </w:rPr>
      </w:pPr>
      <w:r w:rsidRPr="00212EE0">
        <w:rPr>
          <w:b/>
          <w:noProof/>
          <w:spacing w:val="-3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b/>
          <w:noProof/>
          <w:spacing w:val="-3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b/>
          <w:noProof/>
          <w:spacing w:val="-3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5.9</w:t>
      </w:r>
      <w:r w:rsidR="00297F3A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color w:val="auto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и, если указанные информация и документы не содержат сведений, составляющих государственную или иную охраняемую тайну.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 xml:space="preserve">Заявитель обращается в </w:t>
      </w:r>
      <w:r w:rsidR="009451BA">
        <w:rPr>
          <w:noProof/>
          <w:spacing w:val="-3"/>
          <w:szCs w:val="28"/>
          <w:lang w:eastAsia="en-US"/>
        </w:rPr>
        <w:t>Управление</w:t>
      </w:r>
      <w:r w:rsidRPr="00212EE0">
        <w:rPr>
          <w:noProof/>
          <w:spacing w:val="-3"/>
          <w:szCs w:val="28"/>
          <w:lang w:eastAsia="en-US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Заявление должно содержать: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1. Наименование органа, его должностного лица, к компетенции которого находится информация и документы, необходимые для рассмотрения жалобы;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2. Фамилия, имя, отчество, сведения о месте жительства заявителя, номер контактного телефона, адрес электронной почты, почтовый адрес, по которым должен быть направлен ответ заявителю;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3. Сведения об информации и документах, необходимых для обоснования и рассмотрения жалобы.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Срок предоставление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Оснований для отказа в приеме заявления не предусмотрено.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b/>
          <w:szCs w:val="28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12EE0">
        <w:rPr>
          <w:rFonts w:eastAsia="Calibri"/>
          <w:b/>
          <w:color w:val="auto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>5.10</w:t>
      </w:r>
      <w:r w:rsidR="00297F3A">
        <w:rPr>
          <w:rFonts w:eastAsia="Calibri"/>
          <w:noProof/>
          <w:color w:val="auto"/>
          <w:szCs w:val="28"/>
          <w:lang w:eastAsia="en-US"/>
        </w:rPr>
        <w:t>.</w:t>
      </w:r>
      <w:r>
        <w:rPr>
          <w:rFonts w:eastAsia="Calibri"/>
          <w:noProof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noProof/>
          <w:color w:val="auto"/>
          <w:szCs w:val="28"/>
          <w:lang w:eastAsia="en-US"/>
        </w:rPr>
        <w:t>Информация о порядке подачи и рассмотрения жалобы размещается: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на официальном сайте </w:t>
      </w:r>
      <w:r w:rsidRPr="00212EE0">
        <w:rPr>
          <w:rFonts w:eastAsia="Calibri"/>
          <w:color w:val="auto"/>
          <w:szCs w:val="28"/>
        </w:rPr>
        <w:t>администрации района</w:t>
      </w:r>
      <w:r w:rsidRPr="00212EE0">
        <w:rPr>
          <w:rFonts w:eastAsia="Calibri"/>
          <w:color w:val="auto"/>
          <w:szCs w:val="28"/>
          <w:lang w:eastAsia="en-US"/>
        </w:rPr>
        <w:t xml:space="preserve"> (</w:t>
      </w:r>
      <w:r w:rsidRPr="00212EE0">
        <w:rPr>
          <w:rFonts w:eastAsia="Calibri"/>
          <w:color w:val="auto"/>
          <w:szCs w:val="28"/>
          <w:lang w:val="en-US" w:eastAsia="en-US"/>
        </w:rPr>
        <w:t>http</w:t>
      </w:r>
      <w:r w:rsidRPr="00212EE0">
        <w:rPr>
          <w:rFonts w:eastAsia="Calibri"/>
          <w:color w:val="auto"/>
          <w:szCs w:val="28"/>
          <w:lang w:eastAsia="en-US"/>
        </w:rPr>
        <w:t>://</w:t>
      </w:r>
      <w:r w:rsidRPr="00212EE0">
        <w:rPr>
          <w:rFonts w:eastAsia="Calibri"/>
          <w:color w:val="auto"/>
          <w:szCs w:val="28"/>
          <w:lang w:val="en-US" w:eastAsia="en-US"/>
        </w:rPr>
        <w:t>muromraion</w:t>
      </w:r>
      <w:r w:rsidRPr="00212EE0">
        <w:rPr>
          <w:rFonts w:eastAsia="Calibri"/>
          <w:color w:val="auto"/>
          <w:szCs w:val="28"/>
          <w:lang w:eastAsia="en-US"/>
        </w:rPr>
        <w:t>.</w:t>
      </w:r>
      <w:r w:rsidRPr="00212EE0">
        <w:rPr>
          <w:rFonts w:eastAsia="Calibri"/>
          <w:color w:val="auto"/>
          <w:szCs w:val="28"/>
          <w:lang w:val="en-US" w:eastAsia="en-US"/>
        </w:rPr>
        <w:t>ru</w:t>
      </w:r>
      <w:r w:rsidRPr="00212EE0">
        <w:rPr>
          <w:rFonts w:eastAsia="Calibri"/>
          <w:color w:val="auto"/>
          <w:szCs w:val="28"/>
          <w:lang w:eastAsia="en-US"/>
        </w:rPr>
        <w:t>)</w:t>
      </w:r>
      <w:r w:rsidRPr="00212EE0">
        <w:rPr>
          <w:rFonts w:eastAsia="Calibri"/>
          <w:noProof/>
          <w:color w:val="auto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- на ЕПГУ;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- в РГМУ.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Информацию о порядке подачи и рассмотрения жалобы можно получить: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посредством телефонной связи по номеру </w:t>
      </w:r>
      <w:r w:rsidR="009451BA">
        <w:rPr>
          <w:rFonts w:eastAsia="Calibri"/>
          <w:noProof/>
          <w:color w:val="auto"/>
          <w:szCs w:val="28"/>
          <w:lang w:eastAsia="en-US"/>
        </w:rPr>
        <w:t>Управления</w:t>
      </w:r>
      <w:r w:rsidRPr="00212EE0">
        <w:rPr>
          <w:rFonts w:eastAsia="Calibri"/>
          <w:noProof/>
          <w:color w:val="auto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при личном обращении в </w:t>
      </w:r>
      <w:r w:rsidR="009451BA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212EE0">
        <w:rPr>
          <w:rFonts w:eastAsia="Calibri"/>
          <w:noProof/>
          <w:color w:val="auto"/>
          <w:szCs w:val="28"/>
          <w:lang w:eastAsia="en-US"/>
        </w:rPr>
        <w:t>, в том числе по электронной почте;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при письменном обращении в </w:t>
      </w:r>
      <w:r w:rsidR="009451BA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212EE0">
        <w:rPr>
          <w:rFonts w:eastAsia="Calibri"/>
          <w:noProof/>
          <w:color w:val="auto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- путем публичного информирования.</w:t>
      </w:r>
      <w:r w:rsidRPr="00212EE0">
        <w:rPr>
          <w:rFonts w:eastAsia="Calibri"/>
          <w:color w:val="auto"/>
          <w:szCs w:val="28"/>
        </w:rPr>
        <w:t> 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rFonts w:eastAsia="Calibri"/>
          <w:color w:val="auto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134" w:firstLine="709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  <w:lang w:val="en-US"/>
        </w:rPr>
        <w:t>VI</w:t>
      </w:r>
      <w:r>
        <w:rPr>
          <w:rFonts w:cs="Arial"/>
          <w:b/>
          <w:color w:val="auto"/>
          <w:szCs w:val="20"/>
        </w:rPr>
        <w:t xml:space="preserve">. </w:t>
      </w:r>
      <w:r w:rsidR="00212EE0" w:rsidRPr="00212EE0">
        <w:rPr>
          <w:rFonts w:cs="Arial"/>
          <w:b/>
          <w:color w:val="auto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rFonts w:cs="Arial"/>
          <w:b/>
          <w:color w:val="auto"/>
          <w:szCs w:val="20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212EE0">
        <w:rPr>
          <w:rFonts w:cs="Arial"/>
          <w:color w:val="auto"/>
          <w:szCs w:val="20"/>
        </w:rPr>
        <w:lastRenderedPageBreak/>
        <w:t>6.1.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805573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212EE0">
        <w:rPr>
          <w:rFonts w:cs="Arial"/>
          <w:color w:val="auto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63308" w:rsidRPr="00805573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>- постановлением Правительства Российской Федерации от 20 ноября 2012 года №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1198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«О</w:t>
      </w:r>
      <w:r w:rsidRPr="00212EE0">
        <w:rPr>
          <w:rFonts w:cs="Arial"/>
          <w:color w:val="auto"/>
          <w:szCs w:val="28"/>
        </w:rPr>
        <w:tab/>
        <w:t>федеральной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государственной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информационной системе,</w:t>
      </w:r>
      <w:bookmarkStart w:id="4" w:name="page25"/>
      <w:bookmarkEnd w:id="4"/>
      <w:r w:rsidRPr="00212EE0">
        <w:rPr>
          <w:rFonts w:cs="Arial"/>
          <w:color w:val="auto"/>
          <w:szCs w:val="28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3308" w:rsidRDefault="00F86C48" w:rsidP="002A36D4">
      <w:pPr>
        <w:spacing w:after="0" w:line="240" w:lineRule="auto"/>
        <w:ind w:right="0" w:firstLine="709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D63308" w:rsidRDefault="00D63308">
      <w:pPr>
        <w:sectPr w:rsidR="00D63308" w:rsidSect="00631E44">
          <w:headerReference w:type="even" r:id="rId11"/>
          <w:headerReference w:type="default" r:id="rId12"/>
          <w:headerReference w:type="first" r:id="rId13"/>
          <w:pgSz w:w="11906" w:h="16838"/>
          <w:pgMar w:top="1135" w:right="566" w:bottom="1276" w:left="1418" w:header="720" w:footer="720" w:gutter="0"/>
          <w:cols w:space="720"/>
          <w:titlePg/>
        </w:sectPr>
      </w:pPr>
    </w:p>
    <w:p w:rsidR="0073473A" w:rsidRDefault="0073473A" w:rsidP="0073473A">
      <w:pPr>
        <w:spacing w:after="0" w:line="259" w:lineRule="auto"/>
        <w:ind w:right="-5" w:firstLine="0"/>
        <w:jc w:val="right"/>
      </w:pPr>
      <w:r>
        <w:lastRenderedPageBreak/>
        <w:t>Приложение №1</w:t>
      </w:r>
    </w:p>
    <w:p w:rsidR="0073473A" w:rsidRDefault="00805573" w:rsidP="0073473A">
      <w:pPr>
        <w:spacing w:after="0" w:line="239" w:lineRule="auto"/>
        <w:ind w:left="5529" w:right="0" w:hanging="221"/>
        <w:jc w:val="left"/>
      </w:pPr>
      <w:r>
        <w:t xml:space="preserve">       </w:t>
      </w:r>
      <w:r w:rsidR="0073473A">
        <w:t xml:space="preserve">к Административному регламенту </w:t>
      </w:r>
    </w:p>
    <w:p w:rsidR="0073473A" w:rsidRDefault="0073473A" w:rsidP="00805573">
      <w:pPr>
        <w:spacing w:after="0" w:line="239" w:lineRule="auto"/>
        <w:ind w:right="0"/>
        <w:jc w:val="left"/>
      </w:pPr>
      <w:r>
        <w:t xml:space="preserve"> </w:t>
      </w:r>
      <w:r w:rsidR="009451BA">
        <w:tab/>
      </w:r>
      <w:r w:rsidR="009451BA">
        <w:tab/>
      </w:r>
      <w:r w:rsidR="009451BA">
        <w:tab/>
      </w:r>
      <w:r w:rsidR="009451BA">
        <w:tab/>
      </w:r>
      <w:r w:rsidR="009451BA">
        <w:tab/>
      </w:r>
      <w:r w:rsidR="009451BA">
        <w:tab/>
        <w:t xml:space="preserve">   </w:t>
      </w:r>
    </w:p>
    <w:p w:rsidR="00D63308" w:rsidRDefault="00F86C48">
      <w:pPr>
        <w:spacing w:after="106"/>
        <w:ind w:left="65" w:right="55" w:hanging="10"/>
        <w:jc w:val="center"/>
      </w:pPr>
      <w:r>
        <w:rPr>
          <w:b/>
        </w:rPr>
        <w:t xml:space="preserve">Форма уведомления о возможности заключения соглашения об установлении сервитута в предложенных заявителем границах </w:t>
      </w:r>
    </w:p>
    <w:p w:rsidR="00D63308" w:rsidRDefault="00F86C48">
      <w:pPr>
        <w:spacing w:after="5" w:line="259" w:lineRule="auto"/>
        <w:ind w:left="-26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85547" cy="6096"/>
                <wp:effectExtent l="0" t="0" r="0" b="0"/>
                <wp:docPr id="135260" name="Group 135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47" cy="6096"/>
                          <a:chOff x="0" y="0"/>
                          <a:chExt cx="6585547" cy="6096"/>
                        </a:xfrm>
                      </wpg:grpSpPr>
                      <wps:wsp>
                        <wps:cNvPr id="151652" name="Shape 151652"/>
                        <wps:cNvSpPr/>
                        <wps:spPr>
                          <a:xfrm>
                            <a:off x="0" y="0"/>
                            <a:ext cx="6585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547" h="9144">
                                <a:moveTo>
                                  <a:pt x="0" y="0"/>
                                </a:moveTo>
                                <a:lnTo>
                                  <a:pt x="6585547" y="0"/>
                                </a:lnTo>
                                <a:lnTo>
                                  <a:pt x="6585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60" style="width:518.547pt;height:0.479996pt;mso-position-horizontal-relative:char;mso-position-vertical-relative:line" coordsize="65855,60">
                <v:shape id="Shape 151653" style="position:absolute;width:65855;height:91;left:0;top:0;" coordsize="6585547,9144" path="m0,0l6585547,0l65855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278" w:line="259" w:lineRule="auto"/>
        <w:ind w:left="15" w:right="0" w:hanging="10"/>
        <w:jc w:val="center"/>
      </w:pPr>
      <w:r>
        <w:rPr>
          <w:i/>
          <w:sz w:val="20"/>
        </w:rPr>
        <w:t xml:space="preserve">(наименование уполномоченного органа) </w:t>
      </w:r>
    </w:p>
    <w:p w:rsidR="00D63308" w:rsidRDefault="00F86C48">
      <w:pPr>
        <w:spacing w:after="0" w:line="265" w:lineRule="auto"/>
        <w:ind w:left="6812" w:right="0" w:hanging="10"/>
        <w:jc w:val="left"/>
      </w:pPr>
      <w:r>
        <w:rPr>
          <w:sz w:val="24"/>
        </w:rPr>
        <w:t xml:space="preserve">Кому: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65" w:lineRule="auto"/>
        <w:ind w:left="6812" w:right="0" w:hanging="10"/>
        <w:jc w:val="left"/>
      </w:pPr>
      <w:r>
        <w:rPr>
          <w:sz w:val="24"/>
        </w:rPr>
        <w:t xml:space="preserve">ИНН  ____________________ </w:t>
      </w:r>
      <w:r>
        <w:rPr>
          <w:b/>
          <w:color w:val="002060"/>
          <w:sz w:val="22"/>
        </w:rPr>
        <w:t xml:space="preserve"> </w:t>
      </w:r>
    </w:p>
    <w:p w:rsidR="003039EF" w:rsidRDefault="00F86C48">
      <w:pPr>
        <w:spacing w:after="0" w:line="249" w:lineRule="auto"/>
        <w:ind w:left="6812" w:right="406" w:hanging="10"/>
        <w:rPr>
          <w:b/>
          <w:color w:val="002060"/>
          <w:sz w:val="22"/>
        </w:rPr>
      </w:pPr>
      <w:r>
        <w:rPr>
          <w:sz w:val="24"/>
        </w:rPr>
        <w:t>Представитель:  ____________</w:t>
      </w:r>
      <w:r w:rsidR="003039EF">
        <w:rPr>
          <w:sz w:val="24"/>
        </w:rPr>
        <w:t>___________</w:t>
      </w:r>
      <w:r>
        <w:rPr>
          <w:sz w:val="24"/>
        </w:rPr>
        <w:t xml:space="preserve">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6812" w:right="406" w:hanging="10"/>
      </w:pPr>
      <w:r>
        <w:rPr>
          <w:sz w:val="24"/>
        </w:rPr>
        <w:t>Контактные данные заявителя (представителя):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64" w:line="259" w:lineRule="auto"/>
        <w:ind w:left="6773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67940" cy="6058"/>
                <wp:effectExtent l="0" t="0" r="0" b="0"/>
                <wp:docPr id="135261" name="Group 135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940" cy="6058"/>
                          <a:chOff x="0" y="0"/>
                          <a:chExt cx="2267940" cy="6058"/>
                        </a:xfrm>
                      </wpg:grpSpPr>
                      <wps:wsp>
                        <wps:cNvPr id="151654" name="Shape 151654"/>
                        <wps:cNvSpPr/>
                        <wps:spPr>
                          <a:xfrm>
                            <a:off x="0" y="0"/>
                            <a:ext cx="226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40" h="9144">
                                <a:moveTo>
                                  <a:pt x="0" y="0"/>
                                </a:moveTo>
                                <a:lnTo>
                                  <a:pt x="2267940" y="0"/>
                                </a:lnTo>
                                <a:lnTo>
                                  <a:pt x="2267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61" style="width:178.578pt;height:0.47699pt;mso-position-horizontal-relative:char;mso-position-vertical-relative:line" coordsize="22679,60">
                <v:shape id="Shape 151655" style="position:absolute;width:22679;height:91;left:0;top:0;" coordsize="2267940,9144" path="m0,0l2267940,0l22679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0" w:line="265" w:lineRule="auto"/>
        <w:ind w:left="6812" w:right="0" w:hanging="10"/>
        <w:jc w:val="left"/>
      </w:pPr>
      <w:r>
        <w:rPr>
          <w:sz w:val="24"/>
        </w:rPr>
        <w:t xml:space="preserve">Тел.:  _____________________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615" w:line="265" w:lineRule="auto"/>
        <w:ind w:left="6812" w:right="0" w:hanging="10"/>
        <w:jc w:val="left"/>
      </w:pPr>
      <w:r>
        <w:rPr>
          <w:sz w:val="24"/>
        </w:rPr>
        <w:t xml:space="preserve">Эл. почта:  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pStyle w:val="1"/>
      </w:pPr>
      <w:r>
        <w:t>Уведомление о возможности заключения соглашения об установлении сервитута в предложенных заявителем границах</w:t>
      </w:r>
      <w:r>
        <w:rPr>
          <w:color w:val="002060"/>
        </w:rPr>
        <w:t xml:space="preserve"> </w:t>
      </w:r>
    </w:p>
    <w:p w:rsidR="00D63308" w:rsidRDefault="00F86C48">
      <w:pPr>
        <w:spacing w:after="5" w:line="259" w:lineRule="auto"/>
        <w:ind w:left="15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3275" cy="6096"/>
                <wp:effectExtent l="0" t="0" r="0" b="0"/>
                <wp:docPr id="149257" name="Group 149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275" cy="6096"/>
                          <a:chOff x="0" y="0"/>
                          <a:chExt cx="6233275" cy="6096"/>
                        </a:xfrm>
                      </wpg:grpSpPr>
                      <wps:wsp>
                        <wps:cNvPr id="151656" name="Shape 151656"/>
                        <wps:cNvSpPr/>
                        <wps:spPr>
                          <a:xfrm>
                            <a:off x="0" y="0"/>
                            <a:ext cx="178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76" h="9144">
                                <a:moveTo>
                                  <a:pt x="0" y="0"/>
                                </a:moveTo>
                                <a:lnTo>
                                  <a:pt x="1787576" y="0"/>
                                </a:lnTo>
                                <a:lnTo>
                                  <a:pt x="178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57" name="Shape 151657"/>
                        <wps:cNvSpPr/>
                        <wps:spPr>
                          <a:xfrm>
                            <a:off x="4413301" y="0"/>
                            <a:ext cx="181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74" h="9144">
                                <a:moveTo>
                                  <a:pt x="0" y="0"/>
                                </a:moveTo>
                                <a:lnTo>
                                  <a:pt x="1819974" y="0"/>
                                </a:lnTo>
                                <a:lnTo>
                                  <a:pt x="181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57" style="width:490.809pt;height:0.480011pt;mso-position-horizontal-relative:char;mso-position-vertical-relative:line" coordsize="62332,60">
                <v:shape id="Shape 151658" style="position:absolute;width:17875;height:91;left:0;top:0;" coordsize="1787576,9144" path="m0,0l1787576,0l1787576,9144l0,9144l0,0">
                  <v:stroke weight="0pt" endcap="flat" joinstyle="miter" miterlimit="10" on="false" color="#000000" opacity="0"/>
                  <v:fill on="true" color="#000000"/>
                </v:shape>
                <v:shape id="Shape 151659" style="position:absolute;width:18199;height:91;left:44133;top:0;" coordsize="1819974,9144" path="m0,0l1819974,0l18199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tabs>
          <w:tab w:val="center" w:pos="8498"/>
        </w:tabs>
        <w:spacing w:after="4" w:line="259" w:lineRule="auto"/>
        <w:ind w:right="0" w:firstLine="0"/>
        <w:jc w:val="left"/>
      </w:pPr>
      <w:r>
        <w:rPr>
          <w:i/>
          <w:sz w:val="20"/>
        </w:rPr>
        <w:t xml:space="preserve">дата решения уполномоченного </w:t>
      </w:r>
      <w:r>
        <w:rPr>
          <w:i/>
          <w:sz w:val="20"/>
        </w:rPr>
        <w:tab/>
        <w:t xml:space="preserve">номер решения уполномоченного </w:t>
      </w:r>
    </w:p>
    <w:p w:rsidR="00D63308" w:rsidRDefault="00F86C48">
      <w:pPr>
        <w:tabs>
          <w:tab w:val="center" w:pos="8473"/>
        </w:tabs>
        <w:spacing w:after="89" w:line="259" w:lineRule="auto"/>
        <w:ind w:left="-13"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i/>
          <w:sz w:val="20"/>
        </w:rPr>
        <w:t xml:space="preserve">органа государственной власти </w:t>
      </w:r>
      <w:r>
        <w:rPr>
          <w:i/>
          <w:sz w:val="20"/>
        </w:rPr>
        <w:tab/>
        <w:t xml:space="preserve">органа государственной власти </w:t>
      </w:r>
    </w:p>
    <w:p w:rsidR="00D63308" w:rsidRDefault="00F86C48">
      <w:pPr>
        <w:spacing w:after="0" w:line="249" w:lineRule="auto"/>
        <w:ind w:left="-13" w:right="0" w:firstLine="740"/>
      </w:pPr>
      <w:r>
        <w:rPr>
          <w:sz w:val="24"/>
        </w:rPr>
        <w:t>По результатам рассмотрения запроса №  ___________________  от  _______________  об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установлении сервитута с целью __________________  (</w:t>
      </w:r>
      <w:r>
        <w:rPr>
          <w:i/>
          <w:sz w:val="24"/>
        </w:rPr>
        <w:t>размещение линейных объектов и иных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>
        <w:rPr>
          <w:sz w:val="24"/>
        </w:rPr>
        <w:t>)</w:t>
      </w:r>
      <w:r>
        <w:rPr>
          <w:i/>
          <w:sz w:val="24"/>
        </w:rPr>
        <w:t>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на земельном участке:  _____________ (</w:t>
      </w:r>
      <w:r>
        <w:rPr>
          <w:i/>
          <w:sz w:val="24"/>
        </w:rPr>
        <w:t>кадастровые номера (при их наличии) земельных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>участков, в отношении которых устанавливается публичный сервитут</w:t>
      </w:r>
      <w:r>
        <w:rPr>
          <w:sz w:val="24"/>
        </w:rPr>
        <w:t xml:space="preserve">), расположенных </w:t>
      </w:r>
    </w:p>
    <w:p w:rsidR="00D63308" w:rsidRDefault="00F86C48">
      <w:pPr>
        <w:spacing w:after="0" w:line="249" w:lineRule="auto"/>
        <w:ind w:left="727" w:right="617" w:hanging="740"/>
      </w:pPr>
      <w:r>
        <w:rPr>
          <w:i/>
          <w:sz w:val="24"/>
        </w:rPr>
        <w:t xml:space="preserve"> __________ (адреса или описание местоположения земельных участков или земель);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на части земельного участка:  ______________  (</w:t>
      </w:r>
      <w:r>
        <w:rPr>
          <w:i/>
          <w:sz w:val="24"/>
        </w:rPr>
        <w:t>кадастровые номера (при их наличии)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 xml:space="preserve">земельных участков, в отношении которых устанавливается публичный сервитут), </w:t>
      </w:r>
      <w:r>
        <w:rPr>
          <w:sz w:val="24"/>
        </w:rPr>
        <w:t xml:space="preserve">расположенных  _________________________ 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земель);</w:t>
      </w:r>
      <w:r>
        <w:rPr>
          <w:sz w:val="24"/>
        </w:rPr>
        <w:t xml:space="preserve"> площадью  _______________ 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уведомляем об установлении сервитута в предложенных заявителем границах </w:t>
      </w:r>
      <w:r>
        <w:rPr>
          <w:i/>
          <w:sz w:val="24"/>
        </w:rPr>
        <w:t xml:space="preserve"> (границы </w:t>
      </w:r>
    </w:p>
    <w:p w:rsidR="00D63308" w:rsidRDefault="00F86C48">
      <w:pPr>
        <w:spacing w:after="301" w:line="249" w:lineRule="auto"/>
        <w:ind w:left="-3" w:right="0" w:hanging="10"/>
      </w:pPr>
      <w:r>
        <w:rPr>
          <w:i/>
          <w:sz w:val="24"/>
        </w:rPr>
        <w:t>территории, в отношении которой устанавливается сервитут).</w:t>
      </w:r>
      <w:r>
        <w:rPr>
          <w:b/>
          <w:color w:val="002060"/>
          <w:sz w:val="22"/>
        </w:rPr>
        <w:t xml:space="preserve"> </w:t>
      </w:r>
    </w:p>
    <w:tbl>
      <w:tblPr>
        <w:tblStyle w:val="TableGrid"/>
        <w:tblW w:w="10186" w:type="dxa"/>
        <w:tblInd w:w="2" w:type="dxa"/>
        <w:tblLook w:val="04A0" w:firstRow="1" w:lastRow="0" w:firstColumn="1" w:lastColumn="0" w:noHBand="0" w:noVBand="1"/>
      </w:tblPr>
      <w:tblGrid>
        <w:gridCol w:w="5552"/>
        <w:gridCol w:w="4634"/>
      </w:tblGrid>
      <w:tr w:rsidR="00D63308">
        <w:trPr>
          <w:trHeight w:val="354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Ф.И.О.  ____________________________ ,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right="174" w:firstLine="0"/>
              <w:jc w:val="right"/>
            </w:pPr>
            <w:r>
              <w:rPr>
                <w:sz w:val="24"/>
              </w:rPr>
              <w:t xml:space="preserve">Подпись _________________________  </w:t>
            </w:r>
          </w:p>
        </w:tc>
      </w:tr>
      <w:tr w:rsidR="00D63308">
        <w:trPr>
          <w:trHeight w:val="354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Должность уполномоченного сотрудника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left="159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3473A" w:rsidRDefault="0073473A">
      <w:pPr>
        <w:spacing w:after="1280" w:line="259" w:lineRule="auto"/>
        <w:ind w:right="293" w:firstLine="0"/>
        <w:jc w:val="right"/>
      </w:pPr>
    </w:p>
    <w:p w:rsidR="00805573" w:rsidRDefault="00805573">
      <w:pPr>
        <w:spacing w:after="1280" w:line="259" w:lineRule="auto"/>
        <w:ind w:right="293" w:firstLine="0"/>
        <w:jc w:val="right"/>
      </w:pPr>
    </w:p>
    <w:p w:rsidR="0073473A" w:rsidRDefault="0073473A" w:rsidP="0073473A">
      <w:pPr>
        <w:spacing w:after="0" w:line="259" w:lineRule="auto"/>
        <w:ind w:right="-5" w:firstLine="0"/>
        <w:jc w:val="right"/>
      </w:pPr>
      <w:r>
        <w:lastRenderedPageBreak/>
        <w:t>Приложение № 2</w:t>
      </w:r>
    </w:p>
    <w:p w:rsidR="0073473A" w:rsidRDefault="00805573" w:rsidP="0073473A">
      <w:pPr>
        <w:spacing w:after="0" w:line="239" w:lineRule="auto"/>
        <w:ind w:left="5529" w:right="0" w:hanging="221"/>
        <w:jc w:val="left"/>
      </w:pPr>
      <w:r>
        <w:t xml:space="preserve">       </w:t>
      </w:r>
      <w:r w:rsidR="0073473A">
        <w:t xml:space="preserve">к Административному регламенту </w:t>
      </w:r>
    </w:p>
    <w:p w:rsidR="0073473A" w:rsidRDefault="009451BA" w:rsidP="00805573">
      <w:pPr>
        <w:spacing w:after="0" w:line="239" w:lineRule="auto"/>
        <w:ind w:left="4248" w:right="0" w:firstLine="708"/>
        <w:jc w:val="left"/>
        <w:rPr>
          <w:b/>
        </w:rPr>
      </w:pPr>
      <w:r>
        <w:t xml:space="preserve">   </w:t>
      </w:r>
    </w:p>
    <w:p w:rsidR="00D63308" w:rsidRDefault="00F86C48">
      <w:pPr>
        <w:spacing w:after="109"/>
        <w:ind w:left="65" w:right="54" w:hanging="10"/>
        <w:jc w:val="center"/>
      </w:pPr>
      <w:r>
        <w:rPr>
          <w:b/>
        </w:rPr>
        <w:t>Форма предложения о заключении соглаш</w:t>
      </w:r>
      <w:r w:rsidR="009451BA">
        <w:rPr>
          <w:b/>
        </w:rPr>
        <w:t xml:space="preserve">ения об установлении сервитута </w:t>
      </w:r>
      <w:r>
        <w:rPr>
          <w:b/>
        </w:rPr>
        <w:t>в иных границах с приложением схемы границ сервитута на кадастровом плане территории</w:t>
      </w:r>
      <w:r>
        <w:t xml:space="preserve"> </w:t>
      </w:r>
    </w:p>
    <w:p w:rsidR="00D63308" w:rsidRDefault="00F86C48">
      <w:pPr>
        <w:spacing w:after="5" w:line="259" w:lineRule="auto"/>
        <w:ind w:left="-26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85547" cy="6096"/>
                <wp:effectExtent l="0" t="0" r="0" b="0"/>
                <wp:docPr id="135347" name="Group 13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47" cy="6096"/>
                          <a:chOff x="0" y="0"/>
                          <a:chExt cx="6585547" cy="6096"/>
                        </a:xfrm>
                      </wpg:grpSpPr>
                      <wps:wsp>
                        <wps:cNvPr id="151660" name="Shape 151660"/>
                        <wps:cNvSpPr/>
                        <wps:spPr>
                          <a:xfrm>
                            <a:off x="0" y="0"/>
                            <a:ext cx="6585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547" h="9144">
                                <a:moveTo>
                                  <a:pt x="0" y="0"/>
                                </a:moveTo>
                                <a:lnTo>
                                  <a:pt x="6585547" y="0"/>
                                </a:lnTo>
                                <a:lnTo>
                                  <a:pt x="6585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47" style="width:518.547pt;height:0.479996pt;mso-position-horizontal-relative:char;mso-position-vertical-relative:line" coordsize="65855,60">
                <v:shape id="Shape 151661" style="position:absolute;width:65855;height:91;left:0;top:0;" coordsize="6585547,9144" path="m0,0l6585547,0l65855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278" w:line="259" w:lineRule="auto"/>
        <w:ind w:left="15" w:right="0" w:hanging="10"/>
        <w:jc w:val="center"/>
      </w:pPr>
      <w:r>
        <w:rPr>
          <w:i/>
          <w:sz w:val="20"/>
        </w:rPr>
        <w:t xml:space="preserve">(наименование уполномоченного органа) </w:t>
      </w:r>
    </w:p>
    <w:p w:rsidR="00D63308" w:rsidRDefault="00F86C48">
      <w:pPr>
        <w:spacing w:after="0" w:line="259" w:lineRule="auto"/>
        <w:ind w:left="10" w:right="400" w:hanging="10"/>
        <w:jc w:val="right"/>
      </w:pPr>
      <w:r>
        <w:rPr>
          <w:sz w:val="24"/>
        </w:rPr>
        <w:t xml:space="preserve">Кому: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spacing w:after="0" w:line="259" w:lineRule="auto"/>
        <w:ind w:left="5674" w:right="400" w:firstLine="698"/>
        <w:jc w:val="center"/>
      </w:pPr>
      <w:r>
        <w:rPr>
          <w:sz w:val="24"/>
        </w:rPr>
        <w:t xml:space="preserve">ИНН  ____________________ </w:t>
      </w:r>
      <w:r>
        <w:rPr>
          <w:b/>
          <w:color w:val="002060"/>
          <w:sz w:val="22"/>
        </w:rPr>
        <w:t xml:space="preserve"> </w:t>
      </w:r>
    </w:p>
    <w:p w:rsidR="00805573" w:rsidRDefault="00805573" w:rsidP="00805573">
      <w:pPr>
        <w:spacing w:after="0" w:line="249" w:lineRule="auto"/>
        <w:ind w:left="6370" w:right="406" w:firstLine="2"/>
        <w:rPr>
          <w:b/>
          <w:color w:val="002060"/>
          <w:sz w:val="22"/>
        </w:rPr>
      </w:pPr>
      <w:r>
        <w:rPr>
          <w:sz w:val="24"/>
        </w:rPr>
        <w:t xml:space="preserve">  </w:t>
      </w:r>
      <w:r w:rsidR="00F86C48">
        <w:rPr>
          <w:sz w:val="24"/>
        </w:rPr>
        <w:t xml:space="preserve">Представитель:  ___________ </w:t>
      </w:r>
      <w:r w:rsidR="00F86C48">
        <w:rPr>
          <w:b/>
          <w:color w:val="002060"/>
          <w:sz w:val="22"/>
        </w:rPr>
        <w:t xml:space="preserve"> </w:t>
      </w:r>
      <w:r w:rsidR="00F60B4B">
        <w:rPr>
          <w:b/>
          <w:color w:val="002060"/>
          <w:sz w:val="22"/>
        </w:rPr>
        <w:t xml:space="preserve">   </w:t>
      </w:r>
    </w:p>
    <w:p w:rsidR="00805573" w:rsidRDefault="00805573" w:rsidP="00805573">
      <w:pPr>
        <w:spacing w:after="0" w:line="249" w:lineRule="auto"/>
        <w:ind w:left="5660" w:right="406"/>
        <w:rPr>
          <w:sz w:val="24"/>
        </w:rPr>
      </w:pPr>
      <w:r>
        <w:rPr>
          <w:sz w:val="24"/>
        </w:rPr>
        <w:t xml:space="preserve">  </w:t>
      </w:r>
      <w:r w:rsidR="00F86C48">
        <w:rPr>
          <w:sz w:val="24"/>
        </w:rPr>
        <w:t xml:space="preserve">Контактные данные </w:t>
      </w:r>
    </w:p>
    <w:p w:rsidR="00D63308" w:rsidRDefault="00805573" w:rsidP="00805573">
      <w:pPr>
        <w:spacing w:after="0" w:line="249" w:lineRule="auto"/>
        <w:ind w:left="5662" w:right="406"/>
      </w:pPr>
      <w:r>
        <w:rPr>
          <w:sz w:val="24"/>
        </w:rPr>
        <w:t xml:space="preserve">  </w:t>
      </w:r>
      <w:r w:rsidR="00F86C48">
        <w:rPr>
          <w:sz w:val="24"/>
        </w:rPr>
        <w:t>заявителя (представителя):</w:t>
      </w:r>
      <w:r w:rsidR="00F86C48">
        <w:rPr>
          <w:b/>
          <w:color w:val="002060"/>
          <w:sz w:val="22"/>
        </w:rPr>
        <w:t xml:space="preserve"> </w:t>
      </w:r>
    </w:p>
    <w:p w:rsidR="00805573" w:rsidRDefault="00805573" w:rsidP="00805573">
      <w:pPr>
        <w:tabs>
          <w:tab w:val="left" w:pos="6804"/>
        </w:tabs>
        <w:spacing w:after="0" w:line="259" w:lineRule="auto"/>
        <w:ind w:left="10" w:right="400" w:hanging="10"/>
        <w:jc w:val="center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______________________</w:t>
      </w:r>
      <w:r w:rsidR="00F60B4B">
        <w:rPr>
          <w:sz w:val="24"/>
        </w:rPr>
        <w:t xml:space="preserve">        </w:t>
      </w:r>
    </w:p>
    <w:p w:rsidR="00D63308" w:rsidRDefault="00F86C48" w:rsidP="00F60B4B">
      <w:pPr>
        <w:tabs>
          <w:tab w:val="left" w:pos="6804"/>
        </w:tabs>
        <w:spacing w:after="0" w:line="259" w:lineRule="auto"/>
        <w:ind w:left="10" w:right="400" w:hanging="10"/>
        <w:jc w:val="right"/>
      </w:pPr>
      <w:r>
        <w:rPr>
          <w:sz w:val="24"/>
        </w:rPr>
        <w:t xml:space="preserve">Тел.:  _____________________ </w:t>
      </w:r>
      <w:r>
        <w:rPr>
          <w:b/>
          <w:color w:val="002060"/>
          <w:sz w:val="22"/>
        </w:rPr>
        <w:t xml:space="preserve"> </w:t>
      </w:r>
    </w:p>
    <w:p w:rsidR="00F60B4B" w:rsidRDefault="00F60B4B" w:rsidP="00F60B4B">
      <w:pPr>
        <w:spacing w:after="0" w:line="562" w:lineRule="auto"/>
        <w:ind w:left="1138" w:right="0" w:firstLine="0"/>
        <w:jc w:val="left"/>
        <w:rPr>
          <w:b/>
          <w:color w:val="002060"/>
          <w:sz w:val="22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86C48">
        <w:rPr>
          <w:sz w:val="24"/>
        </w:rPr>
        <w:t xml:space="preserve">Эл. почта:  ________________ </w:t>
      </w:r>
      <w:r w:rsidR="00F86C48"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spacing w:after="0" w:line="562" w:lineRule="auto"/>
        <w:ind w:left="1138" w:right="0" w:firstLine="0"/>
        <w:jc w:val="left"/>
      </w:pPr>
      <w:r>
        <w:rPr>
          <w:b/>
          <w:sz w:val="26"/>
        </w:rPr>
        <w:t>Предложение о заключении соглашения об установлении сервитута</w:t>
      </w:r>
      <w:r>
        <w:rPr>
          <w:sz w:val="26"/>
        </w:rPr>
        <w:t xml:space="preserve"> </w:t>
      </w:r>
    </w:p>
    <w:p w:rsidR="00D63308" w:rsidRDefault="00F86C48">
      <w:pPr>
        <w:spacing w:after="5" w:line="259" w:lineRule="auto"/>
        <w:ind w:left="1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3274" cy="6096"/>
                <wp:effectExtent l="0" t="0" r="0" b="0"/>
                <wp:docPr id="149264" name="Group 149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274" cy="6096"/>
                          <a:chOff x="0" y="0"/>
                          <a:chExt cx="6233274" cy="6096"/>
                        </a:xfrm>
                      </wpg:grpSpPr>
                      <wps:wsp>
                        <wps:cNvPr id="151664" name="Shape 151664"/>
                        <wps:cNvSpPr/>
                        <wps:spPr>
                          <a:xfrm>
                            <a:off x="0" y="0"/>
                            <a:ext cx="17860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039" h="9144">
                                <a:moveTo>
                                  <a:pt x="0" y="0"/>
                                </a:moveTo>
                                <a:lnTo>
                                  <a:pt x="1786039" y="0"/>
                                </a:lnTo>
                                <a:lnTo>
                                  <a:pt x="17860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65" name="Shape 151665"/>
                        <wps:cNvSpPr/>
                        <wps:spPr>
                          <a:xfrm>
                            <a:off x="4413301" y="0"/>
                            <a:ext cx="181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73" h="9144">
                                <a:moveTo>
                                  <a:pt x="0" y="0"/>
                                </a:moveTo>
                                <a:lnTo>
                                  <a:pt x="1819973" y="0"/>
                                </a:lnTo>
                                <a:lnTo>
                                  <a:pt x="181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64" style="width:490.809pt;height:0.480011pt;mso-position-horizontal-relative:char;mso-position-vertical-relative:line" coordsize="62332,60">
                <v:shape id="Shape 151666" style="position:absolute;width:17860;height:91;left:0;top:0;" coordsize="1786039,9144" path="m0,0l1786039,0l1786039,9144l0,9144l0,0">
                  <v:stroke weight="0pt" endcap="flat" joinstyle="miter" miterlimit="10" on="false" color="#000000" opacity="0"/>
                  <v:fill on="true" color="#000000"/>
                </v:shape>
                <v:shape id="Shape 151667" style="position:absolute;width:18199;height:91;left:44133;top:0;" coordsize="1819973,9144" path="m0,0l1819973,0l18199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tabs>
          <w:tab w:val="center" w:pos="8503"/>
        </w:tabs>
        <w:spacing w:after="4" w:line="259" w:lineRule="auto"/>
        <w:ind w:right="0" w:firstLine="0"/>
        <w:jc w:val="left"/>
      </w:pPr>
      <w:r>
        <w:rPr>
          <w:i/>
          <w:sz w:val="20"/>
        </w:rPr>
        <w:t xml:space="preserve">дата решения уполномоченного </w:t>
      </w:r>
      <w:r>
        <w:rPr>
          <w:i/>
          <w:sz w:val="20"/>
        </w:rPr>
        <w:tab/>
        <w:t xml:space="preserve">номер решения уполномоченного </w:t>
      </w:r>
    </w:p>
    <w:p w:rsidR="00D63308" w:rsidRDefault="00F86C48">
      <w:pPr>
        <w:tabs>
          <w:tab w:val="center" w:pos="8478"/>
        </w:tabs>
        <w:spacing w:after="89" w:line="259" w:lineRule="auto"/>
        <w:ind w:left="-13"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i/>
          <w:sz w:val="20"/>
        </w:rPr>
        <w:t xml:space="preserve">органа государственной власти </w:t>
      </w:r>
      <w:r>
        <w:rPr>
          <w:i/>
          <w:sz w:val="20"/>
        </w:rPr>
        <w:tab/>
        <w:t xml:space="preserve">органа государственной власти </w:t>
      </w:r>
    </w:p>
    <w:p w:rsidR="00D63308" w:rsidRDefault="00F86C48">
      <w:pPr>
        <w:spacing w:after="0" w:line="249" w:lineRule="auto"/>
        <w:ind w:left="-13" w:right="0" w:firstLine="740"/>
      </w:pPr>
      <w:r>
        <w:rPr>
          <w:sz w:val="24"/>
        </w:rPr>
        <w:t>По результатам рассмотрения запроса №  ___________________  от  ________________  об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установлении сервитута с целью __________________  (</w:t>
      </w:r>
      <w:r>
        <w:rPr>
          <w:i/>
          <w:sz w:val="24"/>
        </w:rPr>
        <w:t xml:space="preserve"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</w:t>
      </w:r>
    </w:p>
    <w:p w:rsidR="00D63308" w:rsidRDefault="00F86C48">
      <w:pPr>
        <w:spacing w:after="0" w:line="249" w:lineRule="auto"/>
        <w:ind w:left="587" w:right="523" w:hanging="600"/>
      </w:pPr>
      <w:r>
        <w:rPr>
          <w:i/>
          <w:sz w:val="24"/>
        </w:rPr>
        <w:t>работ ведение работ, связанных с пользованием недрами и иные цели)</w:t>
      </w:r>
      <w:r>
        <w:rPr>
          <w:sz w:val="24"/>
        </w:rPr>
        <w:t>)</w:t>
      </w:r>
      <w:r>
        <w:rPr>
          <w:i/>
          <w:sz w:val="24"/>
        </w:rPr>
        <w:t>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на земельном участке:  _____________ (</w:t>
      </w:r>
      <w:r>
        <w:rPr>
          <w:i/>
          <w:sz w:val="24"/>
        </w:rPr>
        <w:t>кадастровые номера (при их наличии) земельных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>участков, в отношении которых устанавливается публичный сервитут</w:t>
      </w:r>
      <w:r>
        <w:rPr>
          <w:sz w:val="24"/>
        </w:rPr>
        <w:t xml:space="preserve">), расположенных </w:t>
      </w:r>
    </w:p>
    <w:p w:rsidR="00D63308" w:rsidRDefault="00F86C48">
      <w:pPr>
        <w:spacing w:after="0" w:line="249" w:lineRule="auto"/>
        <w:ind w:left="727" w:right="572" w:hanging="740"/>
      </w:pPr>
      <w:r>
        <w:rPr>
          <w:i/>
          <w:sz w:val="24"/>
        </w:rPr>
        <w:t xml:space="preserve"> __________ (адреса или описание местоположения земельных участков или земель);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на части земельного участка:  ______________  </w:t>
      </w:r>
      <w:r>
        <w:rPr>
          <w:i/>
          <w:sz w:val="24"/>
        </w:rPr>
        <w:t>(кадастровые номера (при их наличии)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 xml:space="preserve">земельных участков, в отношении которых устанавливается публичный сервитут), </w:t>
      </w:r>
      <w:r>
        <w:rPr>
          <w:sz w:val="24"/>
        </w:rPr>
        <w:t xml:space="preserve">расположенных  _________________________ 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земель);</w:t>
      </w:r>
      <w:r>
        <w:rPr>
          <w:sz w:val="24"/>
        </w:rPr>
        <w:t xml:space="preserve"> площадью  _______________ 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предлагаем </w:t>
      </w:r>
      <w:r>
        <w:rPr>
          <w:i/>
          <w:sz w:val="24"/>
        </w:rPr>
        <w:t xml:space="preserve"> _______________  (предложение о заключении соглашения об установлении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сервитута в иных границах).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49" w:line="249" w:lineRule="auto"/>
        <w:ind w:left="-13" w:right="0" w:firstLine="800"/>
      </w:pPr>
      <w:r>
        <w:rPr>
          <w:sz w:val="24"/>
        </w:rPr>
        <w:t>Границы  _________________  (п</w:t>
      </w:r>
      <w:r>
        <w:rPr>
          <w:i/>
          <w:sz w:val="24"/>
        </w:rPr>
        <w:t>редлагаемые границы территории, в отношении которой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устанавливается сервитут).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48" w:line="249" w:lineRule="auto"/>
        <w:ind w:left="752" w:right="0" w:hanging="10"/>
      </w:pPr>
      <w:r>
        <w:rPr>
          <w:sz w:val="24"/>
        </w:rPr>
        <w:t>Приложение: схема границ сервитута на кадастровом плане территории.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65" w:lineRule="auto"/>
        <w:ind w:left="-3" w:right="0" w:hanging="10"/>
        <w:jc w:val="left"/>
      </w:pPr>
      <w:r>
        <w:rPr>
          <w:sz w:val="24"/>
        </w:rPr>
        <w:t xml:space="preserve">Ф.И.О.  ____________________________ , Подпись __________________________  Должность уполномоченного сотрудника </w:t>
      </w:r>
    </w:p>
    <w:p w:rsidR="00D63308" w:rsidRDefault="00F86C48">
      <w:pPr>
        <w:spacing w:after="0" w:line="259" w:lineRule="auto"/>
        <w:ind w:left="76" w:right="0" w:firstLine="0"/>
        <w:jc w:val="center"/>
      </w:pPr>
      <w:r>
        <w:rPr>
          <w:b/>
        </w:rPr>
        <w:t xml:space="preserve"> </w:t>
      </w:r>
    </w:p>
    <w:p w:rsidR="0073473A" w:rsidRDefault="0073473A">
      <w:pPr>
        <w:spacing w:after="387"/>
        <w:ind w:left="65" w:right="50" w:hanging="10"/>
        <w:jc w:val="center"/>
        <w:rPr>
          <w:b/>
        </w:rPr>
      </w:pPr>
    </w:p>
    <w:p w:rsidR="00805573" w:rsidRDefault="00805573">
      <w:pPr>
        <w:spacing w:after="387"/>
        <w:ind w:left="65" w:right="50" w:hanging="10"/>
        <w:jc w:val="center"/>
        <w:rPr>
          <w:b/>
        </w:rPr>
      </w:pPr>
    </w:p>
    <w:p w:rsidR="00805573" w:rsidRDefault="00805573">
      <w:pPr>
        <w:spacing w:after="387"/>
        <w:ind w:left="65" w:right="50" w:hanging="10"/>
        <w:jc w:val="center"/>
        <w:rPr>
          <w:b/>
        </w:rPr>
      </w:pPr>
    </w:p>
    <w:p w:rsidR="0073473A" w:rsidRDefault="0073473A" w:rsidP="0073473A">
      <w:pPr>
        <w:spacing w:after="0" w:line="259" w:lineRule="auto"/>
        <w:ind w:right="-5" w:firstLine="0"/>
        <w:jc w:val="right"/>
      </w:pPr>
      <w:r>
        <w:lastRenderedPageBreak/>
        <w:t>Приложение № 3</w:t>
      </w:r>
    </w:p>
    <w:p w:rsidR="0073473A" w:rsidRDefault="00F60B4B" w:rsidP="0073473A">
      <w:pPr>
        <w:spacing w:after="0" w:line="239" w:lineRule="auto"/>
        <w:ind w:left="5529" w:right="0" w:hanging="221"/>
        <w:jc w:val="left"/>
      </w:pPr>
      <w:r>
        <w:t xml:space="preserve">      </w:t>
      </w:r>
      <w:r w:rsidR="0073473A">
        <w:t xml:space="preserve"> к Административному регламенту </w:t>
      </w:r>
    </w:p>
    <w:p w:rsidR="0073473A" w:rsidRDefault="0073473A">
      <w:pPr>
        <w:spacing w:after="387"/>
        <w:ind w:left="65" w:right="50" w:hanging="10"/>
        <w:jc w:val="center"/>
        <w:rPr>
          <w:b/>
        </w:rPr>
      </w:pPr>
    </w:p>
    <w:p w:rsidR="00D63308" w:rsidRDefault="00F86C48">
      <w:pPr>
        <w:spacing w:after="387"/>
        <w:ind w:left="65" w:right="50" w:hanging="10"/>
        <w:jc w:val="center"/>
      </w:pPr>
      <w:r>
        <w:rPr>
          <w:b/>
        </w:rPr>
        <w:t>Форма проекта соглашения об установлении сервитута</w:t>
      </w:r>
      <w:r>
        <w:t xml:space="preserve"> </w:t>
      </w:r>
    </w:p>
    <w:p w:rsidR="00D63308" w:rsidRDefault="00F60B4B" w:rsidP="00F60B4B">
      <w:pPr>
        <w:spacing w:after="242" w:line="266" w:lineRule="auto"/>
        <w:ind w:left="3680" w:right="3324" w:firstLine="182"/>
        <w:jc w:val="center"/>
      </w:pPr>
      <w:r>
        <w:rPr>
          <w:b/>
          <w:sz w:val="24"/>
        </w:rPr>
        <w:t xml:space="preserve">СОГЛАШЕНИЕ № </w:t>
      </w:r>
      <w:r w:rsidR="00F86C48">
        <w:rPr>
          <w:b/>
          <w:sz w:val="24"/>
        </w:rPr>
        <w:t xml:space="preserve">___ </w:t>
      </w:r>
      <w:r w:rsidR="00F86C48">
        <w:rPr>
          <w:b/>
          <w:color w:val="002060"/>
          <w:sz w:val="22"/>
        </w:rPr>
        <w:t xml:space="preserve"> </w:t>
      </w:r>
      <w:r w:rsidR="00F86C48">
        <w:rPr>
          <w:b/>
          <w:sz w:val="24"/>
        </w:rPr>
        <w:t>об установлении сервитута</w:t>
      </w:r>
    </w:p>
    <w:p w:rsidR="00D63308" w:rsidRDefault="00F86C48">
      <w:pPr>
        <w:tabs>
          <w:tab w:val="right" w:pos="10310"/>
        </w:tabs>
        <w:spacing w:after="272" w:line="249" w:lineRule="auto"/>
        <w:ind w:left="-13" w:right="0" w:firstLine="0"/>
        <w:jc w:val="left"/>
      </w:pPr>
      <w:r>
        <w:rPr>
          <w:sz w:val="24"/>
        </w:rPr>
        <w:t>&lt;&lt;</w:t>
      </w:r>
      <w:r>
        <w:rPr>
          <w:i/>
          <w:sz w:val="24"/>
        </w:rPr>
        <w:t>Место заключения соглашения</w:t>
      </w:r>
      <w:r>
        <w:rPr>
          <w:sz w:val="24"/>
        </w:rPr>
        <w:t xml:space="preserve">&gt;&gt; 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  <w:r>
        <w:rPr>
          <w:b/>
          <w:color w:val="002060"/>
          <w:sz w:val="22"/>
        </w:rPr>
        <w:t xml:space="preserve"> </w:t>
      </w:r>
    </w:p>
    <w:p w:rsidR="00212EE0" w:rsidRDefault="00F86C48" w:rsidP="00212EE0">
      <w:pPr>
        <w:spacing w:after="534" w:line="240" w:lineRule="auto"/>
        <w:ind w:left="-3" w:right="0" w:hanging="10"/>
        <w:rPr>
          <w:b/>
          <w:color w:val="002060"/>
          <w:sz w:val="22"/>
        </w:rPr>
      </w:pPr>
      <w:r>
        <w:rPr>
          <w:sz w:val="24"/>
        </w:rPr>
        <w:t xml:space="preserve"> _______________________  (</w:t>
      </w:r>
      <w:r>
        <w:rPr>
          <w:i/>
          <w:sz w:val="24"/>
        </w:rPr>
        <w:t>наименование _________________ уполномоченного органа</w:t>
      </w:r>
      <w:r>
        <w:rPr>
          <w:sz w:val="24"/>
        </w:rPr>
        <w:t>) в лице  __________________  (</w:t>
      </w:r>
      <w:r>
        <w:rPr>
          <w:i/>
          <w:sz w:val="24"/>
        </w:rPr>
        <w:t>ФИО и должность уполномоченного сотрудника, подписавшего проект соглашения</w:t>
      </w:r>
      <w:r>
        <w:rPr>
          <w:sz w:val="24"/>
        </w:rPr>
        <w:t>), действующего(ей) на основании  _______  (</w:t>
      </w:r>
      <w:r>
        <w:rPr>
          <w:i/>
          <w:sz w:val="24"/>
        </w:rPr>
        <w:t>наименование НПА, на основании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которого действует орган, предоставляющий услугу</w:t>
      </w:r>
      <w:r>
        <w:rPr>
          <w:sz w:val="24"/>
        </w:rPr>
        <w:t>), именуемая в дальнейшем «Сторона 1», с одной стороны, и  ___________  (</w:t>
      </w:r>
      <w:r>
        <w:rPr>
          <w:i/>
          <w:sz w:val="24"/>
        </w:rPr>
        <w:t>Фамилия Заявителя (для ФЛ, ИП) или полное наименование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организации (для ЮЛ</w:t>
      </w:r>
      <w:r>
        <w:rPr>
          <w:sz w:val="24"/>
        </w:rPr>
        <w:t>) в лице  ________________  (</w:t>
      </w:r>
      <w:r>
        <w:rPr>
          <w:i/>
          <w:sz w:val="24"/>
        </w:rPr>
        <w:t>ФИО уполномоченного лица организации -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Заявителя, подписавшего соглашение</w:t>
      </w:r>
      <w:r>
        <w:rPr>
          <w:sz w:val="24"/>
        </w:rPr>
        <w:t xml:space="preserve">),  __________ (в </w:t>
      </w:r>
      <w:r>
        <w:rPr>
          <w:i/>
          <w:sz w:val="24"/>
        </w:rPr>
        <w:t>случае если Стороной 2 по договору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</w:t>
      </w:r>
      <w:r>
        <w:rPr>
          <w:sz w:val="24"/>
        </w:rPr>
        <w:t xml:space="preserve">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spacing w:after="0" w:line="249" w:lineRule="auto"/>
        <w:ind w:left="-3" w:right="0" w:hanging="10"/>
        <w:jc w:val="center"/>
        <w:rPr>
          <w:sz w:val="24"/>
        </w:rPr>
      </w:pPr>
      <w:r>
        <w:rPr>
          <w:sz w:val="24"/>
        </w:rPr>
        <w:t>Предмет Соглашения</w:t>
      </w:r>
    </w:p>
    <w:p w:rsidR="00F60B4B" w:rsidRDefault="00F60B4B" w:rsidP="00F60B4B">
      <w:pPr>
        <w:spacing w:after="0" w:line="249" w:lineRule="auto"/>
        <w:ind w:left="-3" w:right="0" w:hanging="10"/>
        <w:jc w:val="center"/>
      </w:pP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 xml:space="preserve"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  </w:t>
      </w:r>
    </w:p>
    <w:p w:rsidR="00D63308" w:rsidRDefault="00F86C48" w:rsidP="00212EE0">
      <w:pPr>
        <w:spacing w:after="0" w:line="249" w:lineRule="auto"/>
        <w:ind w:left="142" w:right="0" w:firstLine="0"/>
      </w:pP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 (части земельного участка) в отношении которого устанавливается сервитут</w:t>
      </w:r>
      <w:r>
        <w:rPr>
          <w:sz w:val="24"/>
        </w:rPr>
        <w:t>), площадью:  _______________________________ , местоположением: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 _________________  (</w:t>
      </w:r>
      <w:r>
        <w:rPr>
          <w:i/>
          <w:sz w:val="24"/>
        </w:rPr>
        <w:t>адрес (местоположение) земельного участка (части земельного участка) в отношении которого устанавливается сервитут</w:t>
      </w:r>
      <w:r>
        <w:rPr>
          <w:sz w:val="24"/>
        </w:rPr>
        <w:t>), категория земель:  ___________________ , вид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разрешенного использования:  __________________  (далее - Земельный участок).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65" w:lineRule="auto"/>
        <w:ind w:left="142" w:right="0" w:firstLine="0"/>
      </w:pPr>
      <w:r>
        <w:rPr>
          <w:sz w:val="24"/>
        </w:rPr>
        <w:t>Срок действия сервитута:  _________________ 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>Земельный участок предоставляется Стороне 2 для цели:  __________________  (</w:t>
      </w:r>
      <w:r>
        <w:rPr>
          <w:i/>
          <w:sz w:val="24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>
        <w:rPr>
          <w:sz w:val="24"/>
        </w:rPr>
        <w:t>).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>Сервитут вступает в силу после его регистрации в Едином государственном реестре недвижимости.</w:t>
      </w:r>
      <w:r>
        <w:rPr>
          <w:b/>
          <w:color w:val="002060"/>
          <w:sz w:val="22"/>
        </w:rPr>
        <w:t xml:space="preserve"> </w:t>
      </w:r>
    </w:p>
    <w:p w:rsidR="00D63308" w:rsidRDefault="00212EE0" w:rsidP="00212EE0">
      <w:pPr>
        <w:spacing w:after="0" w:line="249" w:lineRule="auto"/>
        <w:ind w:left="-3" w:right="0" w:firstLine="0"/>
      </w:pPr>
      <w:r>
        <w:rPr>
          <w:i/>
          <w:sz w:val="24"/>
        </w:rPr>
        <w:t xml:space="preserve">   </w:t>
      </w:r>
      <w:r w:rsidR="00F86C48">
        <w:rPr>
          <w:i/>
          <w:sz w:val="24"/>
        </w:rPr>
        <w:t>(п. 1.5 Соглашения применяется в случае, если сервитут устанавливается на срок более трех лет).</w:t>
      </w:r>
      <w:r w:rsidR="00F86C48"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256" w:line="249" w:lineRule="auto"/>
        <w:ind w:left="142" w:right="0" w:firstLine="0"/>
      </w:pPr>
      <w:r>
        <w:rPr>
          <w:sz w:val="24"/>
        </w:rP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D63308" w:rsidRDefault="00F86C48">
      <w:pPr>
        <w:numPr>
          <w:ilvl w:val="0"/>
          <w:numId w:val="12"/>
        </w:numPr>
        <w:spacing w:after="238" w:line="259" w:lineRule="auto"/>
        <w:ind w:right="69" w:hanging="410"/>
        <w:jc w:val="center"/>
      </w:pPr>
      <w:r>
        <w:rPr>
          <w:sz w:val="24"/>
        </w:rPr>
        <w:lastRenderedPageBreak/>
        <w:t>Права и обязанности Сторон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65" w:lineRule="auto"/>
        <w:ind w:left="709" w:right="0" w:hanging="560"/>
      </w:pPr>
      <w:r>
        <w:rPr>
          <w:sz w:val="24"/>
        </w:rPr>
        <w:t xml:space="preserve">Сторона 1 обязана: ___________________________ . </w:t>
      </w:r>
    </w:p>
    <w:p w:rsidR="00D63308" w:rsidRDefault="00F86C48" w:rsidP="0073473A">
      <w:pPr>
        <w:numPr>
          <w:ilvl w:val="1"/>
          <w:numId w:val="12"/>
        </w:numPr>
        <w:spacing w:after="0" w:line="265" w:lineRule="auto"/>
        <w:ind w:left="709" w:right="0" w:hanging="560"/>
      </w:pPr>
      <w:r>
        <w:rPr>
          <w:sz w:val="24"/>
        </w:rPr>
        <w:t xml:space="preserve">Сторона 1 имеет право:  _______________________ . </w:t>
      </w:r>
    </w:p>
    <w:p w:rsidR="00D63308" w:rsidRDefault="00F86C48" w:rsidP="0073473A">
      <w:pPr>
        <w:numPr>
          <w:ilvl w:val="1"/>
          <w:numId w:val="12"/>
        </w:numPr>
        <w:spacing w:after="0" w:line="265" w:lineRule="auto"/>
        <w:ind w:left="709" w:right="0" w:hanging="560"/>
      </w:pPr>
      <w:r>
        <w:rPr>
          <w:sz w:val="24"/>
        </w:rPr>
        <w:t xml:space="preserve">Сторона 2 обязана: ___________________________ . </w:t>
      </w:r>
    </w:p>
    <w:p w:rsidR="00D63308" w:rsidRDefault="00F86C48" w:rsidP="0073473A">
      <w:pPr>
        <w:numPr>
          <w:ilvl w:val="1"/>
          <w:numId w:val="12"/>
        </w:numPr>
        <w:spacing w:after="233" w:line="265" w:lineRule="auto"/>
        <w:ind w:left="709" w:right="0" w:hanging="560"/>
      </w:pPr>
      <w:r>
        <w:rPr>
          <w:sz w:val="24"/>
        </w:rPr>
        <w:t xml:space="preserve">Сторона 2 имеет право:  _______________________ , </w:t>
      </w:r>
    </w:p>
    <w:p w:rsidR="00D63308" w:rsidRDefault="00F86C48" w:rsidP="0073473A">
      <w:pPr>
        <w:numPr>
          <w:ilvl w:val="0"/>
          <w:numId w:val="12"/>
        </w:numPr>
        <w:spacing w:after="238" w:line="259" w:lineRule="auto"/>
        <w:ind w:left="709" w:right="69" w:hanging="410"/>
        <w:jc w:val="center"/>
      </w:pPr>
      <w:r>
        <w:rPr>
          <w:sz w:val="24"/>
        </w:rPr>
        <w:t xml:space="preserve">Плата за установление сервитута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Размер платы за установление сервитута определяется в соответствии с _________________  (</w:t>
      </w:r>
      <w:r>
        <w:rPr>
          <w:i/>
          <w:sz w:val="24"/>
        </w:rPr>
        <w:t>реквизиты НПА, устанавливающего Порядок установления платы за установление сервитута</w:t>
      </w:r>
      <w:r>
        <w:rPr>
          <w:sz w:val="24"/>
        </w:rPr>
        <w:t xml:space="preserve">).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 xml:space="preserve">Размер платы за установление сервитута на Земельный участок составляет  ______________ . Расчет платы за установление сервитута является неотъемлемой часть настоящего Соглашения. </w:t>
      </w:r>
    </w:p>
    <w:p w:rsidR="00D63308" w:rsidRDefault="00F86C48" w:rsidP="0073473A">
      <w:pPr>
        <w:numPr>
          <w:ilvl w:val="1"/>
          <w:numId w:val="12"/>
        </w:numPr>
        <w:spacing w:after="256" w:line="249" w:lineRule="auto"/>
        <w:ind w:left="709" w:right="0" w:hanging="560"/>
      </w:pPr>
      <w:r>
        <w:rPr>
          <w:sz w:val="24"/>
        </w:rPr>
        <w:t xml:space="preserve">Плата за установление сервитута на Земельный участок вносится Стороной 2 путем перечисления денежных средств по следующим реквизитам: _______________________________ . </w:t>
      </w:r>
    </w:p>
    <w:p w:rsidR="00D63308" w:rsidRDefault="00F86C48" w:rsidP="0073473A">
      <w:pPr>
        <w:numPr>
          <w:ilvl w:val="0"/>
          <w:numId w:val="12"/>
        </w:numPr>
        <w:spacing w:after="238" w:line="259" w:lineRule="auto"/>
        <w:ind w:left="709" w:right="69" w:hanging="410"/>
        <w:jc w:val="center"/>
      </w:pPr>
      <w:r>
        <w:rPr>
          <w:sz w:val="24"/>
        </w:rPr>
        <w:t>Ответственность Сторон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653310</wp:posOffset>
                </wp:positionH>
                <wp:positionV relativeFrom="page">
                  <wp:posOffset>-103612</wp:posOffset>
                </wp:positionV>
                <wp:extent cx="31681" cy="140183"/>
                <wp:effectExtent l="0" t="0" r="0" b="0"/>
                <wp:wrapTopAndBottom/>
                <wp:docPr id="135970" name="Group 135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1" cy="140183"/>
                          <a:chOff x="0" y="0"/>
                          <a:chExt cx="31681" cy="140183"/>
                        </a:xfrm>
                      </wpg:grpSpPr>
                      <wps:wsp>
                        <wps:cNvPr id="15024" name="Rectangle 15024"/>
                        <wps:cNvSpPr/>
                        <wps:spPr>
                          <a:xfrm>
                            <a:off x="0" y="0"/>
                            <a:ext cx="42136" cy="18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4745" w:rsidRDefault="002E474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970" o:spid="_x0000_s1026" style="position:absolute;left:0;text-align:left;margin-left:51.45pt;margin-top:-8.15pt;width:2.5pt;height:11.05pt;z-index:251658240;mso-position-horizontal-relative:page;mso-position-vertical-relative:page" coordsize="31681,14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">
                <v:rect id="Rectangle 15024" o:spid="_x0000_s1027" style="position:absolute;width:42136;height:18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V9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DrGWV9xQAAAN4AAAAP&#10;AAAAAAAAAAAAAAAAAAcCAABkcnMvZG93bnJldi54bWxQSwUGAAAAAAMAAwC3AAAA+QIAAAAA&#10;" filled="f" stroked="f">
                  <v:textbox inset="0,0,0,0">
                    <w:txbxContent>
                      <w:p w:rsidR="002E4745" w:rsidRDefault="002E4745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4" w:line="239" w:lineRule="auto"/>
        <w:ind w:left="709" w:right="0" w:hanging="560"/>
      </w:pPr>
      <w:r>
        <w:rPr>
          <w:sz w:val="24"/>
        </w:rP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253" w:line="249" w:lineRule="auto"/>
        <w:ind w:left="709" w:right="0" w:hanging="560"/>
      </w:pPr>
      <w:r>
        <w:rPr>
          <w:sz w:val="24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0"/>
          <w:numId w:val="12"/>
        </w:numPr>
        <w:spacing w:after="238" w:line="259" w:lineRule="auto"/>
        <w:ind w:left="709" w:right="69" w:hanging="410"/>
        <w:jc w:val="center"/>
      </w:pPr>
      <w:r>
        <w:rPr>
          <w:sz w:val="24"/>
        </w:rPr>
        <w:t>Иные положения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Настоящее Соглашение составлено в 3 экземплярах, имеющих одинаковую юридическую силу.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Неотъемлемыми частями настоящего Соглашения являются: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251" w:line="249" w:lineRule="auto"/>
        <w:ind w:left="709" w:right="652" w:hanging="10"/>
      </w:pPr>
      <w:r>
        <w:rPr>
          <w:sz w:val="24"/>
        </w:rPr>
        <w:t>1) Схема границ сервитута на кадастровом плане территории (на часть земельного участка);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2) Расчет размера платы за установление сервитута.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238" w:line="259" w:lineRule="auto"/>
        <w:ind w:left="709" w:right="71" w:hanging="10"/>
        <w:jc w:val="center"/>
      </w:pPr>
      <w:r>
        <w:rPr>
          <w:sz w:val="24"/>
        </w:rPr>
        <w:t>6. Адреса, реквизиты и подписи Сторон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229" w:line="265" w:lineRule="auto"/>
        <w:ind w:left="709" w:right="0" w:hanging="10"/>
        <w:jc w:val="left"/>
      </w:pPr>
      <w:r>
        <w:rPr>
          <w:sz w:val="24"/>
        </w:rPr>
        <w:t xml:space="preserve">Сторона 1:  ________________                                  Сторона 2:   _________________ </w:t>
      </w:r>
    </w:p>
    <w:p w:rsidR="00D63308" w:rsidRDefault="00F86C48" w:rsidP="0073473A">
      <w:pPr>
        <w:spacing w:after="230" w:line="259" w:lineRule="auto"/>
        <w:ind w:left="709" w:right="68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653310</wp:posOffset>
                </wp:positionH>
                <wp:positionV relativeFrom="page">
                  <wp:posOffset>-103612</wp:posOffset>
                </wp:positionV>
                <wp:extent cx="31681" cy="140183"/>
                <wp:effectExtent l="0" t="0" r="0" b="0"/>
                <wp:wrapTopAndBottom/>
                <wp:docPr id="135930" name="Group 135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1" cy="140183"/>
                          <a:chOff x="0" y="0"/>
                          <a:chExt cx="31681" cy="140183"/>
                        </a:xfrm>
                      </wpg:grpSpPr>
                      <wps:wsp>
                        <wps:cNvPr id="15669" name="Rectangle 15669"/>
                        <wps:cNvSpPr/>
                        <wps:spPr>
                          <a:xfrm>
                            <a:off x="0" y="0"/>
                            <a:ext cx="42136" cy="18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4745" w:rsidRDefault="002E474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930" o:spid="_x0000_s1028" style="position:absolute;left:0;text-align:left;margin-left:51.45pt;margin-top:-8.15pt;width:2.5pt;height:11.05pt;z-index:251659264;mso-position-horizontal-relative:page;mso-position-vertical-relative:page" coordsize="31681,14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">
                <v:rect id="Rectangle 15669" o:spid="_x0000_s1029" style="position:absolute;width:42136;height:18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HbxQAAAN4AAAAPAAAAZHJzL2Rvd25yZXYueG1sRE9La8JA&#10;EL4X+h+WKXirmxYM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AlObHbxQAAAN4AAAAP&#10;AAAAAAAAAAAAAAAAAAcCAABkcnMvZG93bnJldi54bWxQSwUGAAAAAAMAAwC3AAAA+QIAAAAA&#10;" filled="f" stroked="f">
                  <v:textbox inset="0,0,0,0">
                    <w:txbxContent>
                      <w:p w:rsidR="002E4745" w:rsidRDefault="002E4745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>Расчет размера платы за установление сервитута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0" w:line="249" w:lineRule="auto"/>
        <w:ind w:left="709" w:right="0" w:hanging="10"/>
      </w:pPr>
      <w:r>
        <w:rPr>
          <w:sz w:val="24"/>
        </w:rPr>
        <w:t>Расчет размера платы за установление сервитута произведен в порядке: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49" w:lineRule="auto"/>
        <w:ind w:right="0" w:firstLine="142"/>
      </w:pPr>
      <w:r>
        <w:rPr>
          <w:sz w:val="24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49" w:lineRule="auto"/>
        <w:ind w:right="0" w:firstLine="142"/>
      </w:pPr>
      <w:r>
        <w:rPr>
          <w:sz w:val="24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tabs>
          <w:tab w:val="left" w:pos="142"/>
          <w:tab w:val="left" w:pos="284"/>
          <w:tab w:val="left" w:pos="426"/>
        </w:tabs>
        <w:spacing w:after="0" w:line="249" w:lineRule="auto"/>
        <w:ind w:right="0" w:firstLine="142"/>
      </w:pPr>
      <w:r>
        <w:rPr>
          <w:sz w:val="24"/>
        </w:rPr>
        <w:t xml:space="preserve">Расчет размера платы за установление сервитута произведен на основании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0" w:line="249" w:lineRule="auto"/>
        <w:ind w:left="709" w:right="0" w:hanging="10"/>
      </w:pPr>
      <w:r>
        <w:rPr>
          <w:sz w:val="24"/>
        </w:rPr>
        <w:t>(</w:t>
      </w:r>
      <w:r>
        <w:rPr>
          <w:i/>
          <w:sz w:val="24"/>
        </w:rPr>
        <w:t>реквизиты НПА, устанавливающего Порядок установления платы за установление сервитута</w:t>
      </w:r>
      <w:r>
        <w:rPr>
          <w:sz w:val="24"/>
        </w:rPr>
        <w:t xml:space="preserve">) </w:t>
      </w:r>
      <w:r>
        <w:br w:type="page"/>
      </w:r>
    </w:p>
    <w:p w:rsidR="00F60B4B" w:rsidRDefault="00F86C48">
      <w:pPr>
        <w:spacing w:after="13"/>
        <w:ind w:left="10" w:right="4" w:hanging="10"/>
        <w:jc w:val="right"/>
      </w:pPr>
      <w:r>
        <w:lastRenderedPageBreak/>
        <w:t xml:space="preserve">Приложение № 4 </w:t>
      </w:r>
    </w:p>
    <w:p w:rsidR="00F60B4B" w:rsidRDefault="00F60B4B" w:rsidP="00F60B4B">
      <w:pPr>
        <w:spacing w:after="13"/>
        <w:ind w:left="5674" w:right="4" w:firstLine="0"/>
        <w:jc w:val="center"/>
      </w:pPr>
      <w:r>
        <w:t xml:space="preserve"> </w:t>
      </w:r>
      <w:r w:rsidR="00F86C48">
        <w:t>к Административному регламенту</w:t>
      </w:r>
    </w:p>
    <w:p w:rsidR="00D63308" w:rsidRDefault="00F86C48" w:rsidP="00F60B4B">
      <w:pPr>
        <w:tabs>
          <w:tab w:val="left" w:pos="6946"/>
        </w:tabs>
        <w:spacing w:after="13"/>
        <w:ind w:left="6946" w:right="4" w:firstLine="0"/>
        <w:jc w:val="center"/>
      </w:pPr>
      <w:r>
        <w:t xml:space="preserve">  </w:t>
      </w:r>
    </w:p>
    <w:p w:rsidR="00D63308" w:rsidRDefault="00F86C48">
      <w:pPr>
        <w:spacing w:after="0" w:line="265" w:lineRule="auto"/>
        <w:ind w:left="6831" w:right="0" w:hanging="10"/>
        <w:jc w:val="left"/>
      </w:pPr>
      <w:r>
        <w:rPr>
          <w:sz w:val="24"/>
        </w:rPr>
        <w:t xml:space="preserve">Кому:  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65" w:lineRule="auto"/>
        <w:ind w:left="6831" w:right="0" w:hanging="10"/>
        <w:jc w:val="left"/>
      </w:pPr>
      <w:r>
        <w:rPr>
          <w:sz w:val="24"/>
        </w:rPr>
        <w:t xml:space="preserve">ИНН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6831" w:right="452" w:hanging="10"/>
      </w:pPr>
      <w:r>
        <w:rPr>
          <w:sz w:val="24"/>
        </w:rPr>
        <w:t xml:space="preserve">Представитель:  ___________ 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Контактные данные заявителя (представителя):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45" w:line="259" w:lineRule="auto"/>
        <w:ind w:left="679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55736" cy="6096"/>
                <wp:effectExtent l="0" t="0" r="0" b="0"/>
                <wp:docPr id="136704" name="Group 136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736" cy="6096"/>
                          <a:chOff x="0" y="0"/>
                          <a:chExt cx="2255736" cy="6096"/>
                        </a:xfrm>
                      </wpg:grpSpPr>
                      <wps:wsp>
                        <wps:cNvPr id="151670" name="Shape 151670"/>
                        <wps:cNvSpPr/>
                        <wps:spPr>
                          <a:xfrm>
                            <a:off x="0" y="0"/>
                            <a:ext cx="2255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36" h="9144">
                                <a:moveTo>
                                  <a:pt x="0" y="0"/>
                                </a:moveTo>
                                <a:lnTo>
                                  <a:pt x="2255736" y="0"/>
                                </a:lnTo>
                                <a:lnTo>
                                  <a:pt x="2255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704" style="width:177.617pt;height:0.480011pt;mso-position-horizontal-relative:char;mso-position-vertical-relative:line" coordsize="22557,60">
                <v:shape id="Shape 151671" style="position:absolute;width:22557;height:91;left:0;top:0;" coordsize="2255736,9144" path="m0,0l2255736,0l2255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0" w:line="265" w:lineRule="auto"/>
        <w:ind w:left="6831" w:right="0" w:hanging="10"/>
        <w:jc w:val="left"/>
      </w:pPr>
      <w:r>
        <w:rPr>
          <w:sz w:val="24"/>
        </w:rPr>
        <w:t xml:space="preserve">Тел.: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666" w:line="265" w:lineRule="auto"/>
        <w:ind w:left="6831" w:right="0" w:hanging="10"/>
        <w:jc w:val="left"/>
      </w:pPr>
      <w:r>
        <w:rPr>
          <w:sz w:val="24"/>
        </w:rPr>
        <w:t xml:space="preserve">Эл. почта:  ________________ </w:t>
      </w:r>
      <w:r>
        <w:rPr>
          <w:b/>
          <w:color w:val="002060"/>
          <w:sz w:val="22"/>
        </w:rPr>
        <w:t xml:space="preserve"> </w:t>
      </w:r>
    </w:p>
    <w:p w:rsidR="003039EF" w:rsidRDefault="003039EF" w:rsidP="003039EF">
      <w:pPr>
        <w:spacing w:after="0" w:line="259" w:lineRule="auto"/>
        <w:ind w:left="177" w:right="232" w:hanging="10"/>
        <w:jc w:val="center"/>
      </w:pPr>
      <w:r>
        <w:t xml:space="preserve">Письменный </w:t>
      </w:r>
      <w:r w:rsidR="00F86C48">
        <w:t xml:space="preserve">отказ </w:t>
      </w:r>
    </w:p>
    <w:p w:rsidR="00D63308" w:rsidRDefault="00F86C48" w:rsidP="003039EF">
      <w:pPr>
        <w:spacing w:after="0" w:line="259" w:lineRule="auto"/>
        <w:ind w:left="177" w:right="232" w:hanging="10"/>
        <w:jc w:val="center"/>
      </w:pPr>
      <w:r>
        <w:t xml:space="preserve">в предоставлении муниципальной услуги </w:t>
      </w:r>
    </w:p>
    <w:p w:rsidR="00D63308" w:rsidRDefault="00F86C48">
      <w:pPr>
        <w:spacing w:after="5" w:line="259" w:lineRule="auto"/>
        <w:ind w:left="10" w:right="106" w:hanging="10"/>
        <w:jc w:val="center"/>
      </w:pPr>
      <w:r>
        <w:rPr>
          <w:sz w:val="24"/>
        </w:rPr>
        <w:t xml:space="preserve">№  ______________________________  от  ______________  </w:t>
      </w:r>
    </w:p>
    <w:p w:rsidR="00D63308" w:rsidRDefault="00F86C48">
      <w:pPr>
        <w:spacing w:after="292" w:line="259" w:lineRule="auto"/>
        <w:ind w:left="10" w:right="60" w:hanging="10"/>
        <w:jc w:val="center"/>
      </w:pPr>
      <w:r>
        <w:rPr>
          <w:i/>
          <w:sz w:val="16"/>
        </w:rPr>
        <w:t xml:space="preserve">(номер и дата решения) </w:t>
      </w:r>
    </w:p>
    <w:p w:rsidR="00D63308" w:rsidRDefault="00F86C48">
      <w:pPr>
        <w:spacing w:after="0" w:line="249" w:lineRule="auto"/>
        <w:ind w:left="-3" w:right="0" w:hanging="10"/>
      </w:pPr>
      <w:r>
        <w:rPr>
          <w:sz w:val="24"/>
        </w:rPr>
        <w:t>По результатам рассмотрения заявления по услуге  _________________ 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  <w:r>
        <w:rPr>
          <w:b/>
          <w:sz w:val="22"/>
        </w:rPr>
        <w:t xml:space="preserve"> </w:t>
      </w:r>
    </w:p>
    <w:p w:rsidR="00D63308" w:rsidRDefault="00F86C48">
      <w:pPr>
        <w:spacing w:after="0" w:line="249" w:lineRule="auto"/>
        <w:ind w:left="95" w:right="0" w:hanging="108"/>
      </w:pPr>
      <w:r>
        <w:rPr>
          <w:sz w:val="24"/>
        </w:rPr>
        <w:t>№  ___________  от  ____________  и приложенных к нему документов принято решение отказать</w:t>
      </w:r>
      <w:r>
        <w:rPr>
          <w:b/>
          <w:sz w:val="22"/>
        </w:rPr>
        <w:t xml:space="preserve"> </w:t>
      </w:r>
      <w:r>
        <w:rPr>
          <w:sz w:val="24"/>
        </w:rPr>
        <w:t xml:space="preserve">в предоставлении услуги, по следующим основаниям: </w:t>
      </w:r>
    </w:p>
    <w:p w:rsidR="00D63308" w:rsidRDefault="00F86C48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43" w:type="dxa"/>
        <w:tblInd w:w="86" w:type="dxa"/>
        <w:tblCellMar>
          <w:top w:w="12" w:type="dxa"/>
          <w:right w:w="14" w:type="dxa"/>
        </w:tblCellMar>
        <w:tblLook w:val="04A0" w:firstRow="1" w:lastRow="0" w:firstColumn="1" w:lastColumn="0" w:noHBand="0" w:noVBand="1"/>
      </w:tblPr>
      <w:tblGrid>
        <w:gridCol w:w="2042"/>
        <w:gridCol w:w="3284"/>
        <w:gridCol w:w="4817"/>
      </w:tblGrid>
      <w:tr w:rsidR="00D63308" w:rsidTr="00F60B4B">
        <w:trPr>
          <w:trHeight w:val="100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63308" w:rsidRDefault="00F86C48" w:rsidP="009451B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пункта административного регламента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D63308" w:rsidTr="00F60B4B">
        <w:trPr>
          <w:trHeight w:val="162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2.12.1.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Указываются основания такого вывода </w:t>
            </w:r>
          </w:p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63308" w:rsidTr="00F60B4B">
        <w:trPr>
          <w:trHeight w:val="1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2.12.2.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1" w:firstLine="0"/>
            </w:pPr>
            <w:r>
              <w:rPr>
                <w:sz w:val="24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Указываются основания такого вывода </w:t>
            </w:r>
          </w:p>
          <w:p w:rsidR="00D63308" w:rsidRDefault="00F86C48">
            <w:pPr>
              <w:spacing w:after="0" w:line="238" w:lineRule="auto"/>
              <w:ind w:left="-14" w:right="4802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D63308" w:rsidRDefault="00F86C48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3473A" w:rsidRDefault="0073473A" w:rsidP="0073473A">
      <w:pPr>
        <w:tabs>
          <w:tab w:val="left" w:pos="1170"/>
        </w:tabs>
      </w:pPr>
      <w:r>
        <w:tab/>
      </w:r>
    </w:p>
    <w:tbl>
      <w:tblPr>
        <w:tblStyle w:val="TableGrid"/>
        <w:tblW w:w="10143" w:type="dxa"/>
        <w:tblInd w:w="86" w:type="dxa"/>
        <w:tblCellMar>
          <w:top w:w="55" w:type="dxa"/>
          <w:bottom w:w="10" w:type="dxa"/>
          <w:right w:w="13" w:type="dxa"/>
        </w:tblCellMar>
        <w:tblLook w:val="04A0" w:firstRow="1" w:lastRow="0" w:firstColumn="1" w:lastColumn="0" w:noHBand="0" w:noVBand="1"/>
      </w:tblPr>
      <w:tblGrid>
        <w:gridCol w:w="2036"/>
        <w:gridCol w:w="3244"/>
        <w:gridCol w:w="4863"/>
      </w:tblGrid>
      <w:tr w:rsidR="0073473A" w:rsidTr="00F60B4B">
        <w:trPr>
          <w:trHeight w:val="1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2.12.3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</w:t>
            </w:r>
            <w:r>
              <w:rPr>
                <w:sz w:val="24"/>
              </w:rPr>
              <w:lastRenderedPageBreak/>
              <w:t xml:space="preserve">затруднениям в использовании земельного участка.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lastRenderedPageBreak/>
              <w:t xml:space="preserve"> Указываются основания такого вывода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3473A" w:rsidTr="00F60B4B">
        <w:trPr>
          <w:trHeight w:val="74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2.12.14.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73A" w:rsidRDefault="0073473A" w:rsidP="004C3ABA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93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Указываются основания такого вывода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3473A" w:rsidRDefault="0073473A" w:rsidP="0073473A">
      <w:pPr>
        <w:spacing w:after="0" w:line="259" w:lineRule="auto"/>
        <w:ind w:left="761" w:right="0" w:firstLine="0"/>
        <w:jc w:val="left"/>
      </w:pPr>
      <w:r>
        <w:rPr>
          <w:sz w:val="24"/>
        </w:rPr>
        <w:t xml:space="preserve"> </w:t>
      </w:r>
    </w:p>
    <w:p w:rsidR="0073473A" w:rsidRDefault="0073473A" w:rsidP="0073473A">
      <w:pPr>
        <w:spacing w:after="0" w:line="249" w:lineRule="auto"/>
        <w:ind w:left="-13" w:right="0" w:firstLine="761"/>
      </w:pPr>
      <w:r>
        <w:rPr>
          <w:sz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  <w:r>
        <w:rPr>
          <w:b/>
          <w:color w:val="002060"/>
          <w:sz w:val="22"/>
        </w:rPr>
        <w:t xml:space="preserve"> </w:t>
      </w:r>
    </w:p>
    <w:p w:rsidR="0073473A" w:rsidRDefault="0073473A" w:rsidP="0073473A">
      <w:pPr>
        <w:spacing w:after="249" w:line="249" w:lineRule="auto"/>
        <w:ind w:left="-13" w:right="0" w:firstLine="761"/>
      </w:pPr>
      <w:r>
        <w:rPr>
          <w:sz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  <w:r>
        <w:rPr>
          <w:b/>
          <w:color w:val="002060"/>
          <w:sz w:val="22"/>
        </w:rPr>
        <w:t xml:space="preserve"> </w:t>
      </w:r>
    </w:p>
    <w:p w:rsidR="0073473A" w:rsidRDefault="0073473A" w:rsidP="0073473A">
      <w:pPr>
        <w:spacing w:after="150" w:line="265" w:lineRule="auto"/>
        <w:ind w:left="-3" w:right="0" w:hanging="10"/>
        <w:jc w:val="left"/>
      </w:pPr>
      <w:r>
        <w:rPr>
          <w:sz w:val="24"/>
        </w:rPr>
        <w:t xml:space="preserve">Ф.И.О. _______________________ , Подпись ____________________________________ </w:t>
      </w:r>
      <w:r>
        <w:rPr>
          <w:b/>
          <w:color w:val="002060"/>
          <w:sz w:val="22"/>
        </w:rPr>
        <w:t xml:space="preserve"> </w:t>
      </w:r>
    </w:p>
    <w:p w:rsidR="0073473A" w:rsidRDefault="0073473A" w:rsidP="0073473A">
      <w:pPr>
        <w:spacing w:after="248" w:line="249" w:lineRule="auto"/>
        <w:ind w:left="-3" w:right="0" w:hanging="10"/>
      </w:pPr>
      <w:r>
        <w:rPr>
          <w:sz w:val="24"/>
        </w:rPr>
        <w:t xml:space="preserve">Должность уполномоченного сотрудника </w:t>
      </w:r>
    </w:p>
    <w:p w:rsidR="0073473A" w:rsidRDefault="0073473A" w:rsidP="0073473A">
      <w:pPr>
        <w:tabs>
          <w:tab w:val="left" w:pos="1170"/>
        </w:tabs>
      </w:pPr>
    </w:p>
    <w:p w:rsidR="00D63308" w:rsidRPr="0073473A" w:rsidRDefault="0073473A" w:rsidP="0073473A">
      <w:pPr>
        <w:tabs>
          <w:tab w:val="left" w:pos="1170"/>
        </w:tabs>
        <w:sectPr w:rsidR="00D63308" w:rsidRPr="0073473A" w:rsidSect="00805573">
          <w:headerReference w:type="even" r:id="rId14"/>
          <w:headerReference w:type="default" r:id="rId15"/>
          <w:headerReference w:type="first" r:id="rId16"/>
          <w:pgSz w:w="11906" w:h="16838"/>
          <w:pgMar w:top="1134" w:right="501" w:bottom="387" w:left="1418" w:header="720" w:footer="720" w:gutter="0"/>
          <w:cols w:space="720"/>
          <w:titlePg/>
        </w:sectPr>
      </w:pPr>
      <w:r>
        <w:tab/>
      </w:r>
    </w:p>
    <w:p w:rsidR="00F60B4B" w:rsidRDefault="00F86C48">
      <w:pPr>
        <w:spacing w:after="13"/>
        <w:ind w:left="10" w:right="4" w:hanging="10"/>
        <w:jc w:val="right"/>
      </w:pPr>
      <w:r>
        <w:lastRenderedPageBreak/>
        <w:t xml:space="preserve">Приложение № 5 </w:t>
      </w:r>
    </w:p>
    <w:p w:rsidR="009451BA" w:rsidRDefault="00F60B4B" w:rsidP="00F60B4B">
      <w:pPr>
        <w:spacing w:after="13"/>
        <w:ind w:left="10" w:right="4" w:hanging="10"/>
        <w:jc w:val="center"/>
      </w:pPr>
      <w:r>
        <w:t xml:space="preserve">                                                                                         </w:t>
      </w:r>
      <w:r w:rsidR="00F86C48">
        <w:t xml:space="preserve">к </w:t>
      </w:r>
      <w:r w:rsidR="009451BA">
        <w:t xml:space="preserve">Административному регламенту </w:t>
      </w:r>
    </w:p>
    <w:p w:rsidR="00D63308" w:rsidRDefault="00D63308">
      <w:pPr>
        <w:spacing w:after="0" w:line="259" w:lineRule="auto"/>
        <w:ind w:right="0" w:firstLine="0"/>
        <w:jc w:val="right"/>
      </w:pPr>
    </w:p>
    <w:p w:rsidR="00D63308" w:rsidRDefault="00F86C48" w:rsidP="004137D5">
      <w:pPr>
        <w:spacing w:after="13"/>
        <w:ind w:left="171" w:right="0" w:hanging="10"/>
        <w:jc w:val="center"/>
      </w:pPr>
      <w:r>
        <w:rPr>
          <w:b/>
        </w:rPr>
        <w:t>Форма заявления о предоставлении муниципальной услуги</w:t>
      </w:r>
    </w:p>
    <w:p w:rsidR="00D63308" w:rsidRDefault="00F86C48" w:rsidP="007A6184">
      <w:pPr>
        <w:spacing w:after="13"/>
        <w:ind w:left="322" w:right="0" w:hanging="10"/>
        <w:jc w:val="center"/>
      </w:pPr>
      <w:r>
        <w:rPr>
          <w:b/>
        </w:rPr>
        <w:t>«Установление сервитута в отношении земельного участка, находящегося в или муниципальной</w:t>
      </w:r>
      <w:r w:rsidR="007A6184">
        <w:rPr>
          <w:b/>
        </w:rPr>
        <w:t xml:space="preserve"> </w:t>
      </w:r>
      <w:r>
        <w:rPr>
          <w:b/>
        </w:rPr>
        <w:t>собственности»</w:t>
      </w:r>
      <w:r>
        <w:t xml:space="preserve"> </w:t>
      </w:r>
    </w:p>
    <w:tbl>
      <w:tblPr>
        <w:tblStyle w:val="TableGrid"/>
        <w:tblW w:w="10097" w:type="dxa"/>
        <w:tblInd w:w="108" w:type="dxa"/>
        <w:tblCellMar>
          <w:top w:w="10" w:type="dxa"/>
          <w:left w:w="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268"/>
        <w:gridCol w:w="3971"/>
        <w:gridCol w:w="1858"/>
      </w:tblGrid>
      <w:tr w:rsidR="00D63308" w:rsidTr="00965811">
        <w:trPr>
          <w:trHeight w:val="385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16"/>
              </w:rPr>
              <w:t xml:space="preserve">(наименование органа, принимающего решение об установлении публичного сервитута)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  <w:sz w:val="22"/>
              </w:rPr>
              <w:t>Сведения о заявителе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49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Заявитель обратился лично?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Заявитель обратился лично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Обратился представитель заявителя </w:t>
            </w:r>
          </w:p>
        </w:tc>
      </w:tr>
      <w:tr w:rsidR="00D63308" w:rsidTr="00965811">
        <w:trPr>
          <w:trHeight w:val="259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  <w:sz w:val="22"/>
              </w:rPr>
              <w:t>Данные заявителя Юридического лица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Полное наименование организации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Сокращенное наименование организации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Организационно-правовая форма организации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Почтовый адрес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Фактический адрес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и номер документа, удостоверяющего личность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документа, удостоверяющего личность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руководителя ЮЛ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2"/>
              </w:rPr>
              <w:t>Данные заявителя Физического лица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98" w:right="0" w:firstLine="0"/>
              <w:jc w:val="center"/>
            </w:pPr>
            <w:r>
              <w:rPr>
                <w:b/>
                <w:sz w:val="22"/>
              </w:rPr>
              <w:t>Данные заявителя Индивидуального предпринимателя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ОГРНИП </w:t>
            </w:r>
          </w:p>
        </w:tc>
      </w:tr>
      <w:tr w:rsidR="00D63308" w:rsidTr="00965811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2"/>
              </w:rPr>
              <w:t>Сведения о представителе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73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Кто представляет интересы заявителя?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Физическое лицо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Индивидуальный предприниматель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Юридическое лицо </w:t>
            </w:r>
          </w:p>
        </w:tc>
      </w:tr>
      <w:tr w:rsidR="00D63308" w:rsidTr="00965811">
        <w:trPr>
          <w:trHeight w:val="49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Обратился руководитель юридического лица?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Обратился руководитель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Обратилось иное уполномоченное лицо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Юридическое лицо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Полное наименование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 </w:t>
            </w:r>
          </w:p>
        </w:tc>
      </w:tr>
      <w:tr w:rsidR="00D63308" w:rsidTr="00965811">
        <w:trPr>
          <w:trHeight w:val="252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Электронная почта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Физическое лицо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Индивидуальный предприниматель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ОГРНИП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62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  <w:sz w:val="22"/>
              </w:rPr>
              <w:t>Вариант предоставления услуги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159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Выберите цель публичного сервитута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Размещение линейных объектов и иных сооружений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Проведение изыскательских работ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Недропользование </w:t>
            </w:r>
          </w:p>
          <w:p w:rsidR="00D63308" w:rsidRDefault="00F86C48">
            <w:pPr>
              <w:spacing w:after="0" w:line="259" w:lineRule="auto"/>
              <w:ind w:right="641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Проход (проезд) через соседний участок, строительство, реконструкция, эксплуатация линейных объектов </w:t>
            </w: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Иные цели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9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Сервитут устанавливается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На земельный участок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На часть земельного участка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t>Для установления сервитутана ЗУ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ЗУ: кадастровый (условный) номер; адрес или описание местоположения ЗУ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3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5" w:right="0" w:firstLine="0"/>
              <w:jc w:val="center"/>
            </w:pPr>
            <w:r>
              <w:rPr>
                <w:i/>
                <w:sz w:val="20"/>
              </w:rPr>
              <w:t>Для установления сервитута на часть ЗУ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50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Часть земельного участка поставлена на кадастровый учет?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Часть земельного участка поставлена на кадастровый учет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Часть земельного участка не поставлена на кадастровый учет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7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sz w:val="20"/>
              </w:rPr>
              <w:t>(в случае, если часть ЗУ поставлена на кадастровый учет)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7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sz w:val="20"/>
              </w:rPr>
              <w:t>(в случае, если часть ЗУ не поставлена на кадастровый учет)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7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Схема границ сервитута на кадастровом плане территории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Приложить документ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Срок установления сервитута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64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t xml:space="preserve">Подпись: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Дата: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50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tabs>
                <w:tab w:val="right" w:pos="1771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" " </w:t>
            </w:r>
            <w:r>
              <w:rPr>
                <w:sz w:val="22"/>
              </w:rPr>
              <w:tab/>
              <w:t xml:space="preserve">г.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74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tabs>
                <w:tab w:val="center" w:pos="6384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(подпись) </w:t>
            </w:r>
            <w:r>
              <w:rPr>
                <w:sz w:val="22"/>
              </w:rPr>
              <w:tab/>
              <w:t xml:space="preserve">(инициалы, фамилия)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</w:tbl>
    <w:p w:rsidR="00D63308" w:rsidRDefault="00D63308">
      <w:pPr>
        <w:sectPr w:rsidR="00D63308">
          <w:headerReference w:type="even" r:id="rId17"/>
          <w:headerReference w:type="default" r:id="rId18"/>
          <w:headerReference w:type="first" r:id="rId19"/>
          <w:pgSz w:w="11906" w:h="16838"/>
          <w:pgMar w:top="854" w:right="491" w:bottom="564" w:left="1029" w:header="720" w:footer="720" w:gutter="0"/>
          <w:cols w:space="720"/>
          <w:titlePg/>
        </w:sectPr>
      </w:pPr>
    </w:p>
    <w:p w:rsidR="00965811" w:rsidRDefault="00965811" w:rsidP="00965811">
      <w:pPr>
        <w:tabs>
          <w:tab w:val="left" w:pos="15026"/>
        </w:tabs>
        <w:spacing w:after="13"/>
        <w:ind w:left="10" w:right="90" w:hanging="10"/>
        <w:jc w:val="right"/>
      </w:pPr>
      <w:r>
        <w:lastRenderedPageBreak/>
        <w:t xml:space="preserve">              </w:t>
      </w:r>
      <w:r w:rsidR="00F86C48">
        <w:t xml:space="preserve">Приложение № 6 </w:t>
      </w:r>
    </w:p>
    <w:p w:rsidR="00965811" w:rsidRDefault="00965811" w:rsidP="00965811">
      <w:pPr>
        <w:tabs>
          <w:tab w:val="left" w:pos="14601"/>
        </w:tabs>
        <w:spacing w:after="13"/>
        <w:ind w:left="10" w:right="90" w:hanging="10"/>
        <w:jc w:val="right"/>
      </w:pPr>
      <w:r>
        <w:t xml:space="preserve">            </w:t>
      </w:r>
      <w:r w:rsidR="00F86C48">
        <w:t xml:space="preserve">к Административному регламенту </w:t>
      </w:r>
    </w:p>
    <w:p w:rsidR="00F60B4B" w:rsidRDefault="00F60B4B" w:rsidP="00965811">
      <w:pPr>
        <w:tabs>
          <w:tab w:val="left" w:pos="14601"/>
        </w:tabs>
        <w:spacing w:after="13"/>
        <w:ind w:left="10" w:right="90" w:hanging="10"/>
        <w:jc w:val="right"/>
      </w:pPr>
    </w:p>
    <w:p w:rsidR="00D63308" w:rsidRDefault="00F86C48">
      <w:pPr>
        <w:spacing w:after="318" w:line="266" w:lineRule="auto"/>
        <w:ind w:left="796" w:right="0" w:hanging="10"/>
        <w:jc w:val="left"/>
      </w:pPr>
      <w:r>
        <w:rPr>
          <w:b/>
          <w:sz w:val="24"/>
        </w:rPr>
        <w:t>Описание административных процедур и административных действий по предоставлению муниципальной услуги</w:t>
      </w:r>
      <w:r>
        <w:rPr>
          <w:b/>
          <w:color w:val="002060"/>
          <w:sz w:val="22"/>
        </w:rPr>
        <w:t xml:space="preserve"> </w:t>
      </w:r>
    </w:p>
    <w:tbl>
      <w:tblPr>
        <w:tblStyle w:val="TableGrid"/>
        <w:tblW w:w="16309" w:type="dxa"/>
        <w:tblInd w:w="178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99"/>
        <w:gridCol w:w="2237"/>
        <w:gridCol w:w="45"/>
        <w:gridCol w:w="3301"/>
        <w:gridCol w:w="1896"/>
        <w:gridCol w:w="83"/>
        <w:gridCol w:w="2028"/>
        <w:gridCol w:w="2253"/>
        <w:gridCol w:w="66"/>
        <w:gridCol w:w="1717"/>
        <w:gridCol w:w="61"/>
        <w:gridCol w:w="2421"/>
        <w:gridCol w:w="102"/>
      </w:tblGrid>
      <w:tr w:rsidR="00D63308" w:rsidTr="00921E77">
        <w:trPr>
          <w:gridBefore w:val="1"/>
          <w:wBefore w:w="99" w:type="dxa"/>
          <w:trHeight w:val="2222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D63308" w:rsidRDefault="00F86C48" w:rsidP="004137D5">
            <w:pPr>
              <w:spacing w:after="0" w:line="259" w:lineRule="auto"/>
              <w:ind w:left="14" w:right="0" w:hanging="6"/>
              <w:jc w:val="center"/>
            </w:pPr>
            <w:r>
              <w:rPr>
                <w:sz w:val="24"/>
              </w:rPr>
              <w:t xml:space="preserve">административных действий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лицо, </w:t>
            </w:r>
          </w:p>
          <w:p w:rsidR="00D63308" w:rsidRDefault="00F86C4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ответственное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за выполнение административного действия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Место выполнения административного действия/ </w:t>
            </w:r>
          </w:p>
          <w:p w:rsidR="00D63308" w:rsidRDefault="00F86C48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информационная система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D63308" w:rsidTr="00921E77">
        <w:trPr>
          <w:gridBefore w:val="1"/>
          <w:wBefore w:w="99" w:type="dxa"/>
          <w:trHeight w:val="28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D63308" w:rsidTr="00921E77">
        <w:trPr>
          <w:gridBefore w:val="1"/>
          <w:wBefore w:w="99" w:type="dxa"/>
          <w:trHeight w:val="307"/>
        </w:trPr>
        <w:tc>
          <w:tcPr>
            <w:tcW w:w="16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1. Проверка документов и регистрация заявления </w:t>
            </w:r>
          </w:p>
        </w:tc>
      </w:tr>
      <w:tr w:rsidR="00D63308" w:rsidTr="00921E77">
        <w:trPr>
          <w:gridBefore w:val="1"/>
          <w:wBefore w:w="99" w:type="dxa"/>
          <w:trHeight w:val="991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Поступление заявления и документов для предоставления муниципальной услуги в</w:t>
            </w:r>
            <w:r w:rsidR="004137D5">
              <w:rPr>
                <w:sz w:val="24"/>
              </w:rPr>
              <w:t xml:space="preserve"> Управлени</w:t>
            </w:r>
            <w:r w:rsidR="00F60B4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D63308" w:rsidRDefault="00D6330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Прием и регистрация заявления в электронной базе данных по учету документов 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</w:p>
          <w:p w:rsidR="00D63308" w:rsidRDefault="004137D5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 xml:space="preserve">, ответственно е за регистрацию корреспонденции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 / ГИС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2152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3308" w:rsidTr="005040E4">
        <w:trPr>
          <w:gridBefore w:val="1"/>
          <w:wBefore w:w="99" w:type="dxa"/>
          <w:trHeight w:val="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</w:tr>
      <w:tr w:rsidR="00965811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67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2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left="149" w:right="8" w:firstLine="0"/>
              <w:jc w:val="left"/>
            </w:pPr>
            <w:r>
              <w:rPr>
                <w:sz w:val="24"/>
              </w:rPr>
              <w:t xml:space="preserve">Проверка заявления и документов, представленных для получения муниципальной услуги 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1307" w:line="259" w:lineRule="auto"/>
              <w:ind w:left="-2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ответственное за </w:t>
            </w:r>
          </w:p>
          <w:p w:rsidR="00D63308" w:rsidRDefault="00F86C4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предоставление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/ГИС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5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</w:t>
            </w:r>
            <w:r>
              <w:rPr>
                <w:sz w:val="24"/>
              </w:rPr>
              <w:lastRenderedPageBreak/>
              <w:t xml:space="preserve">заявления к рассмотрению </w:t>
            </w:r>
          </w:p>
        </w:tc>
      </w:tr>
      <w:tr w:rsidR="00D63308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31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Направление заявителю электронного сообщения о </w:t>
            </w:r>
            <w:r>
              <w:rPr>
                <w:sz w:val="24"/>
              </w:rPr>
              <w:lastRenderedPageBreak/>
              <w:t xml:space="preserve">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Отсутствуют 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</w:tr>
      <w:tr w:rsidR="00D63308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312"/>
        </w:trPr>
        <w:tc>
          <w:tcPr>
            <w:tcW w:w="1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485" w:right="0" w:firstLine="0"/>
              <w:jc w:val="center"/>
            </w:pPr>
            <w:r>
              <w:rPr>
                <w:sz w:val="24"/>
              </w:rPr>
              <w:lastRenderedPageBreak/>
              <w:t xml:space="preserve">2. Получение сведений посредством СМЭВ </w:t>
            </w:r>
          </w:p>
        </w:tc>
      </w:tr>
      <w:tr w:rsidR="00965811" w:rsidTr="005040E4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1410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зарегистрированных документов, поступивших должностному лицу, от</w:t>
            </w:r>
            <w:r w:rsidR="004137D5">
              <w:rPr>
                <w:sz w:val="24"/>
              </w:rPr>
              <w:t>ветственному за предоставление</w:t>
            </w:r>
            <w:r>
              <w:rPr>
                <w:sz w:val="24"/>
              </w:rPr>
              <w:t xml:space="preserve"> муниципальной услуги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3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</w:p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ответственное за </w:t>
            </w:r>
          </w:p>
          <w:p w:rsidR="00D63308" w:rsidRDefault="00F86C4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предоставление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4137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/ГИС/ СМЭВ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Наличие документов, необходимых для предоставления государственно услуги, находящихся в распоряжении государственных органов (организаций)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2.9. Административного регламента, в том числе с использованием СМЭВ </w:t>
            </w:r>
          </w:p>
        </w:tc>
      </w:tr>
      <w:tr w:rsidR="00D63308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145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5 рабочих дней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</w:p>
          <w:p w:rsidR="00D63308" w:rsidRDefault="004137D5">
            <w:pPr>
              <w:spacing w:after="1" w:line="238" w:lineRule="auto"/>
              <w:ind w:left="10"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>, ответственное за предоставление</w:t>
            </w:r>
            <w:r w:rsidR="00965811">
              <w:rPr>
                <w:sz w:val="24"/>
              </w:rPr>
              <w:t xml:space="preserve"> муниципальной услуги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) /ГИС/ СМЭВ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63308" w:rsidTr="00921E77">
        <w:tblPrEx>
          <w:tblCellMar>
            <w:bottom w:w="0" w:type="dxa"/>
          </w:tblCellMar>
        </w:tblPrEx>
        <w:trPr>
          <w:gridAfter w:val="1"/>
          <w:wAfter w:w="102" w:type="dxa"/>
          <w:trHeight w:val="283"/>
        </w:trPr>
        <w:tc>
          <w:tcPr>
            <w:tcW w:w="16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3. Рассмотрение документов и сведений </w:t>
            </w:r>
          </w:p>
        </w:tc>
      </w:tr>
      <w:tr w:rsidR="00D63308" w:rsidTr="005040E4">
        <w:tblPrEx>
          <w:tblCellMar>
            <w:bottom w:w="0" w:type="dxa"/>
          </w:tblCellMar>
        </w:tblPrEx>
        <w:trPr>
          <w:gridAfter w:val="1"/>
          <w:wAfter w:w="102" w:type="dxa"/>
          <w:trHeight w:val="55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>
              <w:rPr>
                <w:sz w:val="24"/>
              </w:rPr>
              <w:lastRenderedPageBreak/>
              <w:t xml:space="preserve">предоставление муниципальной услуги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1" w:line="23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 9 рабочих дней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F60B4B">
              <w:rPr>
                <w:sz w:val="24"/>
              </w:rPr>
              <w:t>Управления,</w:t>
            </w:r>
            <w:r>
              <w:rPr>
                <w:sz w:val="24"/>
              </w:rPr>
              <w:t xml:space="preserve">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муниципальной услуги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 w:rsidP="005040E4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Управление</w:t>
            </w:r>
            <w:r w:rsidR="005040E4">
              <w:rPr>
                <w:sz w:val="24"/>
              </w:rPr>
              <w:t>/</w:t>
            </w:r>
            <w:r w:rsidR="00F86C48">
              <w:rPr>
                <w:sz w:val="24"/>
              </w:rPr>
              <w:t xml:space="preserve">ГИС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96581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или отсутствие оснований для предоставления </w:t>
            </w:r>
            <w:r w:rsidR="00965811">
              <w:rPr>
                <w:sz w:val="24"/>
              </w:rPr>
              <w:t>муниципальной ус</w:t>
            </w:r>
            <w:r>
              <w:rPr>
                <w:sz w:val="24"/>
              </w:rPr>
              <w:t xml:space="preserve">луги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Подготовка проекта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результата предоставления муниципальной услуги </w:t>
            </w:r>
          </w:p>
        </w:tc>
      </w:tr>
      <w:tr w:rsidR="00D63308" w:rsidTr="00921E77">
        <w:tblPrEx>
          <w:tblCellMar>
            <w:bottom w:w="0" w:type="dxa"/>
          </w:tblCellMar>
        </w:tblPrEx>
        <w:trPr>
          <w:gridAfter w:val="1"/>
          <w:wAfter w:w="102" w:type="dxa"/>
          <w:trHeight w:val="288"/>
        </w:trPr>
        <w:tc>
          <w:tcPr>
            <w:tcW w:w="16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lastRenderedPageBreak/>
              <w:t xml:space="preserve">4. Принятие решения о предоставлении услуги </w:t>
            </w:r>
          </w:p>
        </w:tc>
      </w:tr>
      <w:tr w:rsidR="00D63308" w:rsidTr="005040E4">
        <w:tblPrEx>
          <w:tblCellMar>
            <w:bottom w:w="0" w:type="dxa"/>
          </w:tblCellMar>
        </w:tblPrEx>
        <w:trPr>
          <w:gridAfter w:val="1"/>
          <w:wAfter w:w="102" w:type="dxa"/>
          <w:trHeight w:val="3510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рассмотрения документов и сведений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F60B4B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государственной услуги;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Руководитель</w:t>
            </w:r>
            <w:r w:rsidR="00776B53">
              <w:rPr>
                <w:sz w:val="24"/>
              </w:rPr>
              <w:t xml:space="preserve"> </w:t>
            </w:r>
            <w:r w:rsidR="004137D5">
              <w:rPr>
                <w:sz w:val="24"/>
              </w:rPr>
              <w:t>Управления</w:t>
            </w:r>
            <w:r w:rsidR="00776B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иное </w:t>
            </w:r>
            <w:r w:rsidR="004137D5">
              <w:rPr>
                <w:sz w:val="24"/>
              </w:rPr>
              <w:t>должност</w:t>
            </w:r>
            <w:r>
              <w:rPr>
                <w:sz w:val="24"/>
              </w:rPr>
              <w:t xml:space="preserve">ное им лицо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60B4B">
            <w:pPr>
              <w:spacing w:after="0" w:line="259" w:lineRule="auto"/>
              <w:ind w:right="101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 / ГИС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предоставления государственной (муниципальной) услуги по форме, приведенной в </w:t>
            </w:r>
          </w:p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Приложении № 1-4 к Административному регламенту, подписанный усиленной квалифицированной подписью руководителя </w:t>
            </w:r>
            <w:r w:rsidR="004137D5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 или иного </w:t>
            </w:r>
            <w:r w:rsidR="004137D5">
              <w:rPr>
                <w:sz w:val="24"/>
              </w:rPr>
              <w:t>должност</w:t>
            </w:r>
            <w:r>
              <w:rPr>
                <w:sz w:val="24"/>
              </w:rPr>
              <w:t xml:space="preserve">ного им лица.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Уведомление об отказе в предоставлении </w:t>
            </w:r>
            <w:r w:rsidR="00965811">
              <w:rPr>
                <w:sz w:val="24"/>
              </w:rPr>
              <w:t>муниципальной услуги, приведенное в Приложении № 2 к Административному регламенту, подписанный усиленной квалифицированной подписью руководителя Управления или иного должностного им лица.</w:t>
            </w:r>
          </w:p>
        </w:tc>
      </w:tr>
    </w:tbl>
    <w:p w:rsidR="00D63308" w:rsidRDefault="00D63308" w:rsidP="00965811">
      <w:pPr>
        <w:ind w:firstLine="0"/>
        <w:sectPr w:rsidR="00D63308" w:rsidSect="00965811">
          <w:headerReference w:type="even" r:id="rId20"/>
          <w:headerReference w:type="default" r:id="rId21"/>
          <w:headerReference w:type="first" r:id="rId22"/>
          <w:pgSz w:w="16838" w:h="11906" w:orient="landscape"/>
          <w:pgMar w:top="1069" w:right="171" w:bottom="993" w:left="134" w:header="328" w:footer="720" w:gutter="0"/>
          <w:cols w:space="720"/>
        </w:sectPr>
      </w:pPr>
    </w:p>
    <w:tbl>
      <w:tblPr>
        <w:tblStyle w:val="TableGrid"/>
        <w:tblpPr w:vertAnchor="text" w:tblpX="-816" w:tblpY="-8936"/>
        <w:tblOverlap w:val="never"/>
        <w:tblW w:w="16206" w:type="dxa"/>
        <w:tblInd w:w="0" w:type="dxa"/>
        <w:tblLayout w:type="fixed"/>
        <w:tblCellMar>
          <w:top w:w="3" w:type="dxa"/>
          <w:left w:w="10" w:type="dxa"/>
          <w:bottom w:w="8" w:type="dxa"/>
        </w:tblCellMar>
        <w:tblLook w:val="04A0" w:firstRow="1" w:lastRow="0" w:firstColumn="1" w:lastColumn="0" w:noHBand="0" w:noVBand="1"/>
      </w:tblPr>
      <w:tblGrid>
        <w:gridCol w:w="2332"/>
        <w:gridCol w:w="3617"/>
        <w:gridCol w:w="1701"/>
        <w:gridCol w:w="2693"/>
        <w:gridCol w:w="1528"/>
        <w:gridCol w:w="1805"/>
        <w:gridCol w:w="2530"/>
      </w:tblGrid>
      <w:tr w:rsidR="004137D5" w:rsidTr="00965811">
        <w:trPr>
          <w:trHeight w:val="2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Должностное лицо</w:t>
            </w:r>
            <w:r w:rsidR="004137D5">
              <w:rPr>
                <w:sz w:val="24"/>
              </w:rPr>
              <w:t xml:space="preserve"> Управления</w:t>
            </w:r>
            <w:r w:rsidR="00776B5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right="440" w:firstLine="0"/>
              <w:jc w:val="left"/>
            </w:pPr>
            <w:r>
              <w:rPr>
                <w:sz w:val="24"/>
              </w:rPr>
              <w:t xml:space="preserve">ответственное за предоставление государственно услуги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4B" w:rsidRDefault="004137D5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Управление/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муниципальной услуги, направленный заявителю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 личный кабинет на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ЕПГУ </w:t>
            </w:r>
          </w:p>
        </w:tc>
      </w:tr>
      <w:tr w:rsidR="00D63308" w:rsidTr="00965811">
        <w:trPr>
          <w:trHeight w:val="283"/>
        </w:trPr>
        <w:tc>
          <w:tcPr>
            <w:tcW w:w="16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5. Выдача результата (независимо от выбора заявителя) </w:t>
            </w:r>
          </w:p>
        </w:tc>
      </w:tr>
      <w:tr w:rsidR="004137D5" w:rsidTr="0082749B">
        <w:trPr>
          <w:trHeight w:val="197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Регистрация результата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предоставления муниципальной услуги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 w:rsidP="004137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(в общий срок предоставления муниципальной услуги не включается 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965811">
              <w:rPr>
                <w:sz w:val="24"/>
              </w:rPr>
              <w:t>Управления</w:t>
            </w:r>
            <w:r w:rsidR="00776B53">
              <w:rPr>
                <w:sz w:val="24"/>
              </w:rPr>
              <w:t>,</w:t>
            </w:r>
          </w:p>
          <w:p w:rsidR="00D63308" w:rsidRDefault="00F86C48" w:rsidP="004137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муниципальной) услуги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/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</w:tbl>
    <w:tbl>
      <w:tblPr>
        <w:tblStyle w:val="TableGrid"/>
        <w:tblW w:w="16206" w:type="dxa"/>
        <w:tblInd w:w="-816" w:type="dxa"/>
        <w:tblLayout w:type="fixed"/>
        <w:tblCellMar>
          <w:top w:w="3" w:type="dxa"/>
        </w:tblCellMar>
        <w:tblLook w:val="04A0" w:firstRow="1" w:lastRow="0" w:firstColumn="1" w:lastColumn="0" w:noHBand="0" w:noVBand="1"/>
      </w:tblPr>
      <w:tblGrid>
        <w:gridCol w:w="2229"/>
        <w:gridCol w:w="3685"/>
        <w:gridCol w:w="1701"/>
        <w:gridCol w:w="2694"/>
        <w:gridCol w:w="1559"/>
        <w:gridCol w:w="1772"/>
        <w:gridCol w:w="2566"/>
      </w:tblGrid>
      <w:tr w:rsidR="00D63308" w:rsidTr="0082749B">
        <w:trPr>
          <w:trHeight w:val="1749"/>
        </w:trPr>
        <w:tc>
          <w:tcPr>
            <w:tcW w:w="22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965811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Default="00805573">
            <w:pPr>
              <w:spacing w:after="0" w:line="259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Управление/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Результат 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услуги, направленный заявителю 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 личный кабинет на 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ЕПГУ </w:t>
            </w:r>
          </w:p>
        </w:tc>
      </w:tr>
    </w:tbl>
    <w:p w:rsidR="00D63308" w:rsidRDefault="00F86C48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63308" w:rsidRDefault="00F86C48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63308" w:rsidRDefault="00F86C48" w:rsidP="00776B53">
      <w:pPr>
        <w:spacing w:after="0" w:line="3420" w:lineRule="auto"/>
        <w:ind w:right="15227" w:firstLine="0"/>
        <w:jc w:val="left"/>
        <w:sectPr w:rsidR="00D63308" w:rsidSect="00965811">
          <w:headerReference w:type="even" r:id="rId23"/>
          <w:headerReference w:type="default" r:id="rId24"/>
          <w:headerReference w:type="first" r:id="rId25"/>
          <w:pgSz w:w="16838" w:h="11906" w:orient="landscape"/>
          <w:pgMar w:top="1" w:right="276" w:bottom="148" w:left="1133" w:header="720" w:footer="720" w:gutter="0"/>
          <w:cols w:space="720"/>
        </w:sectPr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63308" w:rsidRDefault="00D63308" w:rsidP="00776B53">
      <w:pPr>
        <w:spacing w:after="59" w:line="259" w:lineRule="auto"/>
        <w:ind w:right="0" w:firstLine="0"/>
        <w:jc w:val="left"/>
      </w:pPr>
    </w:p>
    <w:sectPr w:rsidR="00D63308" w:rsidSect="00776B53">
      <w:headerReference w:type="even" r:id="rId26"/>
      <w:headerReference w:type="default" r:id="rId27"/>
      <w:headerReference w:type="first" r:id="rId28"/>
      <w:pgSz w:w="11906" w:h="16838"/>
      <w:pgMar w:top="712" w:right="636" w:bottom="60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8F" w:rsidRDefault="009A428F">
      <w:pPr>
        <w:spacing w:after="0" w:line="240" w:lineRule="auto"/>
      </w:pPr>
      <w:r>
        <w:separator/>
      </w:r>
    </w:p>
  </w:endnote>
  <w:endnote w:type="continuationSeparator" w:id="0">
    <w:p w:rsidR="009A428F" w:rsidRDefault="009A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Times New Roman"/>
    <w:charset w:val="00"/>
    <w:family w:val="swiss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8F" w:rsidRDefault="009A428F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9A428F" w:rsidRDefault="009A428F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 w:rsidP="00965811">
    <w:pPr>
      <w:spacing w:after="0" w:line="259" w:lineRule="auto"/>
      <w:ind w:right="328" w:firstLine="0"/>
    </w:pPr>
  </w:p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 w:rsidP="00965811">
    <w:pPr>
      <w:spacing w:after="0" w:line="259" w:lineRule="auto"/>
      <w:ind w:right="328" w:firstLine="0"/>
    </w:pPr>
  </w:p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0" w:line="259" w:lineRule="auto"/>
      <w:ind w:right="3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33</w:t>
    </w:r>
    <w:r>
      <w:rPr>
        <w:sz w:val="22"/>
      </w:rPr>
      <w:fldChar w:fldCharType="end"/>
    </w:r>
    <w:r>
      <w:rPr>
        <w:sz w:val="22"/>
      </w:rPr>
      <w:t xml:space="preserve"> </w:t>
    </w:r>
  </w:p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0" w:line="259" w:lineRule="auto"/>
      <w:ind w:left="4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tabs>
        <w:tab w:val="center" w:pos="5158"/>
      </w:tabs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Pr="00965811" w:rsidRDefault="002E4745" w:rsidP="00965811">
    <w:pPr>
      <w:pStyle w:val="a8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tabs>
        <w:tab w:val="center" w:pos="515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tabs>
        <w:tab w:val="center" w:pos="515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1F324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73806DE"/>
    <w:lvl w:ilvl="0" w:tplc="B3D09FB6">
      <w:start w:val="1"/>
      <w:numFmt w:val="decimal"/>
      <w:lvlText w:val="%1)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A95F87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3353BB"/>
    <w:multiLevelType w:val="hybridMultilevel"/>
    <w:tmpl w:val="D0CCB71A"/>
    <w:lvl w:ilvl="0" w:tplc="0D001628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0C93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090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EB4C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86C1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7639E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05B4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476B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E90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5E5231"/>
    <w:multiLevelType w:val="multilevel"/>
    <w:tmpl w:val="DDE40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8AA08C3"/>
    <w:multiLevelType w:val="hybridMultilevel"/>
    <w:tmpl w:val="8FD69CBA"/>
    <w:lvl w:ilvl="0" w:tplc="30A0CF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62D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444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AC1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2A5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76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240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4B8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040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1D4F80"/>
    <w:multiLevelType w:val="multilevel"/>
    <w:tmpl w:val="60A034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2E625F"/>
    <w:multiLevelType w:val="multilevel"/>
    <w:tmpl w:val="58DEBA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F751DC"/>
    <w:multiLevelType w:val="hybridMultilevel"/>
    <w:tmpl w:val="5262CB16"/>
    <w:lvl w:ilvl="0" w:tplc="A46097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4BBF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4C700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CD7DE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2A4F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8038A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2685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69EE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B85E6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B538AB"/>
    <w:multiLevelType w:val="hybridMultilevel"/>
    <w:tmpl w:val="4E90401E"/>
    <w:lvl w:ilvl="0" w:tplc="3FDA0E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85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0078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ADB7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E76C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470C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8FA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07F1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A428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70B54"/>
    <w:multiLevelType w:val="hybridMultilevel"/>
    <w:tmpl w:val="AB0EDF0C"/>
    <w:lvl w:ilvl="0" w:tplc="885C92DA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AA942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2A944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2D74C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EF7F4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C3FD6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CE3E4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C21AE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406D8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EC261F"/>
    <w:multiLevelType w:val="multilevel"/>
    <w:tmpl w:val="3E48B2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4A6007D5"/>
    <w:multiLevelType w:val="hybridMultilevel"/>
    <w:tmpl w:val="31A4DABC"/>
    <w:lvl w:ilvl="0" w:tplc="E102CF38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E1B94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443FA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64C14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EA8B8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D06818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2559C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66B4E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C854C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C236E9"/>
    <w:multiLevelType w:val="hybridMultilevel"/>
    <w:tmpl w:val="814CD2CC"/>
    <w:lvl w:ilvl="0" w:tplc="5C2A28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D6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E71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E62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E43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E41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E2DE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075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E6D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6B488E"/>
    <w:multiLevelType w:val="hybridMultilevel"/>
    <w:tmpl w:val="6C8805EE"/>
    <w:lvl w:ilvl="0" w:tplc="CB66B79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6DB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C52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61B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444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B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EB67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423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429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EC2AF0"/>
    <w:multiLevelType w:val="multilevel"/>
    <w:tmpl w:val="DBBC5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F425527"/>
    <w:multiLevelType w:val="hybridMultilevel"/>
    <w:tmpl w:val="26E0B1C2"/>
    <w:lvl w:ilvl="0" w:tplc="D646E8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27026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AF6E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84090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CC9BA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E755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C82A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E7A9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A79B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8E7636"/>
    <w:multiLevelType w:val="hybridMultilevel"/>
    <w:tmpl w:val="B1FEDAEE"/>
    <w:lvl w:ilvl="0" w:tplc="5D4C8C2C">
      <w:start w:val="1"/>
      <w:numFmt w:val="decimal"/>
      <w:lvlText w:val="%1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242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49A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E9F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688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2AF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816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D617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30BC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76CCE"/>
    <w:multiLevelType w:val="hybridMultilevel"/>
    <w:tmpl w:val="F5E01844"/>
    <w:lvl w:ilvl="0" w:tplc="6D62B8A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78968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CE605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F0D1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38589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FADD2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B65C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846FC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2A912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67A47"/>
    <w:multiLevelType w:val="hybridMultilevel"/>
    <w:tmpl w:val="85707888"/>
    <w:lvl w:ilvl="0" w:tplc="5AB434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618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2C7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46C5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A8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637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6CB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A71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85C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486BD8"/>
    <w:multiLevelType w:val="multilevel"/>
    <w:tmpl w:val="1EA28EB0"/>
    <w:lvl w:ilvl="0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BF2657"/>
    <w:multiLevelType w:val="hybridMultilevel"/>
    <w:tmpl w:val="264C91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5"/>
  </w:num>
  <w:num w:numId="5">
    <w:abstractNumId w:val="11"/>
  </w:num>
  <w:num w:numId="6">
    <w:abstractNumId w:val="10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21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8"/>
  </w:num>
  <w:num w:numId="20">
    <w:abstractNumId w:val="4"/>
  </w:num>
  <w:num w:numId="21">
    <w:abstractNumId w:val="5"/>
  </w:num>
  <w:num w:numId="22">
    <w:abstractNumId w:val="14"/>
  </w:num>
  <w:num w:numId="23">
    <w:abstractNumId w:val="7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8"/>
    <w:rsid w:val="00065903"/>
    <w:rsid w:val="00086F40"/>
    <w:rsid w:val="00212EE0"/>
    <w:rsid w:val="002559BF"/>
    <w:rsid w:val="00275861"/>
    <w:rsid w:val="00297F3A"/>
    <w:rsid w:val="002A36D4"/>
    <w:rsid w:val="002E4745"/>
    <w:rsid w:val="002F56A4"/>
    <w:rsid w:val="003039EF"/>
    <w:rsid w:val="00304A33"/>
    <w:rsid w:val="003321E6"/>
    <w:rsid w:val="004137D5"/>
    <w:rsid w:val="0046117B"/>
    <w:rsid w:val="004905CE"/>
    <w:rsid w:val="004A4800"/>
    <w:rsid w:val="004C3ABA"/>
    <w:rsid w:val="005040E4"/>
    <w:rsid w:val="005416C7"/>
    <w:rsid w:val="005942B9"/>
    <w:rsid w:val="00631E44"/>
    <w:rsid w:val="006D3D07"/>
    <w:rsid w:val="00706487"/>
    <w:rsid w:val="0073473A"/>
    <w:rsid w:val="007374CE"/>
    <w:rsid w:val="00776B53"/>
    <w:rsid w:val="007A6184"/>
    <w:rsid w:val="007B5BDA"/>
    <w:rsid w:val="007D0E61"/>
    <w:rsid w:val="007D537D"/>
    <w:rsid w:val="00805573"/>
    <w:rsid w:val="0082749B"/>
    <w:rsid w:val="008628B9"/>
    <w:rsid w:val="00921E77"/>
    <w:rsid w:val="009451BA"/>
    <w:rsid w:val="00965811"/>
    <w:rsid w:val="00997ABF"/>
    <w:rsid w:val="009A428F"/>
    <w:rsid w:val="009D2486"/>
    <w:rsid w:val="009F3396"/>
    <w:rsid w:val="00AD4143"/>
    <w:rsid w:val="00AE6FA1"/>
    <w:rsid w:val="00B06FBC"/>
    <w:rsid w:val="00BC0D4A"/>
    <w:rsid w:val="00CC07F4"/>
    <w:rsid w:val="00D03A14"/>
    <w:rsid w:val="00D63308"/>
    <w:rsid w:val="00DC50D8"/>
    <w:rsid w:val="00E936FC"/>
    <w:rsid w:val="00F36EEC"/>
    <w:rsid w:val="00F60B4B"/>
    <w:rsid w:val="00F6299E"/>
    <w:rsid w:val="00F834A3"/>
    <w:rsid w:val="00F86C48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3C3CB"/>
  <w15:docId w15:val="{A1215B0B-809A-4025-99A0-CC23A61A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40" w:lineRule="auto"/>
      <w:ind w:left="283" w:right="217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C07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a4">
    <w:name w:val="Hyperlink"/>
    <w:basedOn w:val="a0"/>
    <w:uiPriority w:val="99"/>
    <w:unhideWhenUsed/>
    <w:rsid w:val="00997AB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1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EE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semiHidden/>
    <w:unhideWhenUsed/>
    <w:rsid w:val="009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5811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A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896&amp;date=18.05.2022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yperlink" Target="http://www.saratovmer.ru/administrreglament/projadmregl/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muromraion.ru/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41</Pages>
  <Words>12057</Words>
  <Characters>68727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24</cp:revision>
  <cp:lastPrinted>2023-03-30T10:50:00Z</cp:lastPrinted>
  <dcterms:created xsi:type="dcterms:W3CDTF">2023-01-25T11:34:00Z</dcterms:created>
  <dcterms:modified xsi:type="dcterms:W3CDTF">2023-04-04T10:02:00Z</dcterms:modified>
</cp:coreProperties>
</file>