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01" w:rsidRPr="00603501" w:rsidRDefault="00603501" w:rsidP="00603501">
      <w:pPr>
        <w:spacing w:after="558"/>
        <w:ind w:left="0" w:right="0" w:firstLine="0"/>
        <w:jc w:val="center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>Перечень программ дополнительного профессионального образования, запланированных к реализации на 2023 год.</w:t>
      </w:r>
    </w:p>
    <w:p w:rsidR="00603501" w:rsidRPr="00603501" w:rsidRDefault="00603501" w:rsidP="00603501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603501">
        <w:rPr>
          <w:sz w:val="28"/>
          <w:szCs w:val="28"/>
          <w:u w:val="single" w:color="000000"/>
          <w:lang w:val="ru-RU"/>
        </w:rPr>
        <w:t>П</w:t>
      </w:r>
      <w:r w:rsidRPr="00603501">
        <w:rPr>
          <w:sz w:val="28"/>
          <w:szCs w:val="28"/>
          <w:u w:val="single" w:color="000000"/>
          <w:lang w:val="ru-RU"/>
        </w:rPr>
        <w:t>р</w:t>
      </w:r>
      <w:r w:rsidRPr="00603501">
        <w:rPr>
          <w:sz w:val="28"/>
          <w:szCs w:val="28"/>
          <w:u w:val="single" w:color="000000"/>
          <w:lang w:val="ru-RU"/>
        </w:rPr>
        <w:t>о</w:t>
      </w:r>
      <w:r w:rsidRPr="00603501">
        <w:rPr>
          <w:sz w:val="28"/>
          <w:szCs w:val="28"/>
          <w:u w:val="single" w:color="000000"/>
          <w:lang w:val="ru-RU"/>
        </w:rPr>
        <w:t>ф</w:t>
      </w:r>
      <w:r w:rsidRPr="00603501">
        <w:rPr>
          <w:sz w:val="28"/>
          <w:szCs w:val="28"/>
          <w:u w:val="single" w:color="000000"/>
          <w:lang w:val="ru-RU"/>
        </w:rPr>
        <w:t>ессиональная пе</w:t>
      </w:r>
      <w:r w:rsidRPr="00603501">
        <w:rPr>
          <w:sz w:val="28"/>
          <w:szCs w:val="28"/>
          <w:u w:val="single" w:color="000000"/>
          <w:lang w:val="ru-RU"/>
        </w:rPr>
        <w:t>р</w:t>
      </w:r>
      <w:r w:rsidRPr="00603501">
        <w:rPr>
          <w:sz w:val="28"/>
          <w:szCs w:val="28"/>
          <w:u w:val="single" w:color="000000"/>
          <w:lang w:val="ru-RU"/>
        </w:rPr>
        <w:t>епо</w:t>
      </w:r>
      <w:r w:rsidRPr="00603501">
        <w:rPr>
          <w:sz w:val="28"/>
          <w:szCs w:val="28"/>
          <w:u w:val="single" w:color="000000"/>
          <w:lang w:val="ru-RU"/>
        </w:rPr>
        <w:t>д</w:t>
      </w:r>
      <w:r w:rsidRPr="00603501">
        <w:rPr>
          <w:sz w:val="28"/>
          <w:szCs w:val="28"/>
          <w:u w:val="single" w:color="000000"/>
          <w:lang w:val="ru-RU"/>
        </w:rPr>
        <w:t>готовка 256 ч:</w:t>
      </w:r>
    </w:p>
    <w:p w:rsidR="00603501" w:rsidRPr="00603501" w:rsidRDefault="00603501" w:rsidP="00603501">
      <w:pPr>
        <w:numPr>
          <w:ilvl w:val="0"/>
          <w:numId w:val="1"/>
        </w:numPr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>Реклама и связи с общественностью;</w:t>
      </w:r>
    </w:p>
    <w:p w:rsidR="00603501" w:rsidRPr="00603501" w:rsidRDefault="00603501" w:rsidP="00603501">
      <w:pPr>
        <w:numPr>
          <w:ilvl w:val="0"/>
          <w:numId w:val="1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Основы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профессиональной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деятельности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экскурсовода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1"/>
        </w:numPr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>Логопедическая деятельность в образовательной организации;</w:t>
      </w:r>
    </w:p>
    <w:p w:rsidR="00603501" w:rsidRPr="00603501" w:rsidRDefault="00603501" w:rsidP="00603501">
      <w:pPr>
        <w:numPr>
          <w:ilvl w:val="0"/>
          <w:numId w:val="1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Психология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1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Техносферная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безопасность</w:t>
      </w:r>
      <w:proofErr w:type="spellEnd"/>
      <w:r w:rsidRPr="00603501">
        <w:rPr>
          <w:sz w:val="28"/>
          <w:szCs w:val="28"/>
        </w:rPr>
        <w:t xml:space="preserve">. </w:t>
      </w:r>
      <w:proofErr w:type="spellStart"/>
      <w:r w:rsidRPr="00603501">
        <w:rPr>
          <w:sz w:val="28"/>
          <w:szCs w:val="28"/>
        </w:rPr>
        <w:t>Охрана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труда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1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Промышленное</w:t>
      </w:r>
      <w:proofErr w:type="spellEnd"/>
      <w:r w:rsidRPr="00603501">
        <w:rPr>
          <w:sz w:val="28"/>
          <w:szCs w:val="28"/>
        </w:rPr>
        <w:t xml:space="preserve"> и </w:t>
      </w:r>
      <w:proofErr w:type="spellStart"/>
      <w:r w:rsidRPr="00603501">
        <w:rPr>
          <w:sz w:val="28"/>
          <w:szCs w:val="28"/>
        </w:rPr>
        <w:t>гражданское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строительство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1"/>
        </w:numPr>
        <w:spacing w:after="266"/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Основы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семейной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педагогики</w:t>
      </w:r>
      <w:proofErr w:type="spellEnd"/>
      <w:r w:rsidRPr="00603501">
        <w:rPr>
          <w:sz w:val="28"/>
          <w:szCs w:val="28"/>
        </w:rPr>
        <w:t>.</w:t>
      </w:r>
    </w:p>
    <w:p w:rsidR="00603501" w:rsidRPr="00603501" w:rsidRDefault="00603501" w:rsidP="00603501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603501">
        <w:rPr>
          <w:sz w:val="28"/>
          <w:szCs w:val="28"/>
          <w:u w:val="single" w:color="000000"/>
          <w:lang w:val="ru-RU"/>
        </w:rPr>
        <w:t>Повышение квалификации. в объёме 72 или 144 часов:</w:t>
      </w:r>
    </w:p>
    <w:p w:rsidR="00603501" w:rsidRPr="00603501" w:rsidRDefault="00603501" w:rsidP="00603501">
      <w:pPr>
        <w:pStyle w:val="a3"/>
        <w:numPr>
          <w:ilvl w:val="0"/>
          <w:numId w:val="2"/>
        </w:numPr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>Медиация (урегулирование споров с помощью процедуры медиации);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>Электронно-образовательные ресурсы и ИКТ в современной подготовке у</w:t>
      </w:r>
      <w:r w:rsidRPr="00603501">
        <w:rPr>
          <w:sz w:val="28"/>
          <w:szCs w:val="28"/>
          <w:lang w:val="ru-RU"/>
        </w:rPr>
        <w:t>чи</w:t>
      </w:r>
      <w:r w:rsidRPr="00603501">
        <w:rPr>
          <w:sz w:val="28"/>
          <w:szCs w:val="28"/>
          <w:lang w:val="ru-RU"/>
        </w:rPr>
        <w:t>теля;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Скетчинг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Промышленное</w:t>
      </w:r>
      <w:proofErr w:type="spellEnd"/>
      <w:r w:rsidRPr="00603501">
        <w:rPr>
          <w:sz w:val="28"/>
          <w:szCs w:val="28"/>
        </w:rPr>
        <w:t xml:space="preserve"> и </w:t>
      </w:r>
      <w:proofErr w:type="spellStart"/>
      <w:r w:rsidRPr="00603501">
        <w:rPr>
          <w:sz w:val="28"/>
          <w:szCs w:val="28"/>
        </w:rPr>
        <w:t>гражданское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строительство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>Инновационные практики в психосоциальной работе с людьми пенсионного возраста;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>Психолого-педагогическое сопровождение семей с ребенком до трех лет;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Логистический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менеджмент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 xml:space="preserve">Повышение надежности и безопасности систем </w:t>
      </w:r>
      <w:proofErr w:type="spellStart"/>
      <w:r w:rsidRPr="00603501">
        <w:rPr>
          <w:sz w:val="28"/>
          <w:szCs w:val="28"/>
          <w:lang w:val="ru-RU"/>
        </w:rPr>
        <w:t>теплогазоводоснабжения</w:t>
      </w:r>
      <w:proofErr w:type="spellEnd"/>
      <w:r w:rsidRPr="00603501">
        <w:rPr>
          <w:sz w:val="28"/>
          <w:szCs w:val="28"/>
          <w:lang w:val="ru-RU"/>
        </w:rPr>
        <w:t xml:space="preserve"> и водоотведения;</w:t>
      </w:r>
    </w:p>
    <w:p w:rsid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Охрана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труда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на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предприятии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Сметное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дело</w:t>
      </w:r>
      <w:proofErr w:type="spellEnd"/>
      <w:r w:rsidRPr="00603501">
        <w:rPr>
          <w:sz w:val="28"/>
          <w:szCs w:val="28"/>
        </w:rPr>
        <w:t xml:space="preserve"> в </w:t>
      </w:r>
      <w:proofErr w:type="spellStart"/>
      <w:r w:rsidRPr="00603501">
        <w:rPr>
          <w:sz w:val="28"/>
          <w:szCs w:val="28"/>
        </w:rPr>
        <w:t>строительстве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>Психолого-педагогическое сопровождение образовательного процесса;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 xml:space="preserve">Аналитик данных в </w:t>
      </w:r>
      <w:r w:rsidRPr="00603501">
        <w:rPr>
          <w:sz w:val="28"/>
          <w:szCs w:val="28"/>
        </w:rPr>
        <w:t>Excel</w:t>
      </w:r>
      <w:r w:rsidRPr="00603501">
        <w:rPr>
          <w:sz w:val="28"/>
          <w:szCs w:val="28"/>
          <w:lang w:val="ru-RU"/>
        </w:rPr>
        <w:t>: легкий старт;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Экспертиза</w:t>
      </w:r>
      <w:proofErr w:type="spellEnd"/>
      <w:r w:rsidRPr="00603501">
        <w:rPr>
          <w:sz w:val="28"/>
          <w:szCs w:val="28"/>
        </w:rPr>
        <w:t xml:space="preserve"> и </w:t>
      </w:r>
      <w:proofErr w:type="spellStart"/>
      <w:r w:rsidRPr="00603501">
        <w:rPr>
          <w:sz w:val="28"/>
          <w:szCs w:val="28"/>
        </w:rPr>
        <w:t>управление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недвижимостью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2"/>
        </w:numPr>
        <w:ind w:left="0" w:right="0" w:firstLine="0"/>
        <w:rPr>
          <w:sz w:val="28"/>
          <w:szCs w:val="28"/>
        </w:rPr>
      </w:pPr>
      <w:proofErr w:type="spellStart"/>
      <w:r w:rsidRPr="00603501">
        <w:rPr>
          <w:sz w:val="28"/>
          <w:szCs w:val="28"/>
        </w:rPr>
        <w:t>Ландшафтный</w:t>
      </w:r>
      <w:proofErr w:type="spellEnd"/>
      <w:r w:rsidRPr="00603501">
        <w:rPr>
          <w:sz w:val="28"/>
          <w:szCs w:val="28"/>
        </w:rPr>
        <w:t xml:space="preserve"> </w:t>
      </w:r>
      <w:proofErr w:type="spellStart"/>
      <w:r w:rsidRPr="00603501">
        <w:rPr>
          <w:sz w:val="28"/>
          <w:szCs w:val="28"/>
        </w:rPr>
        <w:t>дизайн</w:t>
      </w:r>
      <w:proofErr w:type="spellEnd"/>
      <w:r w:rsidRPr="00603501">
        <w:rPr>
          <w:sz w:val="28"/>
          <w:szCs w:val="28"/>
        </w:rPr>
        <w:t>;</w:t>
      </w:r>
    </w:p>
    <w:p w:rsidR="00603501" w:rsidRPr="00603501" w:rsidRDefault="00603501" w:rsidP="00603501">
      <w:pPr>
        <w:numPr>
          <w:ilvl w:val="0"/>
          <w:numId w:val="2"/>
        </w:numPr>
        <w:spacing w:after="258"/>
        <w:ind w:left="0" w:right="0" w:firstLine="0"/>
        <w:rPr>
          <w:sz w:val="28"/>
          <w:szCs w:val="28"/>
          <w:lang w:val="ru-RU"/>
        </w:rPr>
      </w:pPr>
      <w:r w:rsidRPr="00603501">
        <w:rPr>
          <w:sz w:val="28"/>
          <w:szCs w:val="28"/>
          <w:lang w:val="ru-RU"/>
        </w:rPr>
        <w:t>Разработка бизнес-моделей развития организаций и финансовых моделей</w:t>
      </w:r>
    </w:p>
    <w:p w:rsidR="00603501" w:rsidRPr="00603501" w:rsidRDefault="00603501" w:rsidP="00603501">
      <w:pPr>
        <w:ind w:left="0" w:right="0" w:firstLine="0"/>
        <w:rPr>
          <w:sz w:val="28"/>
          <w:szCs w:val="28"/>
          <w:lang w:val="ru-RU"/>
        </w:rPr>
      </w:pPr>
      <w:bookmarkStart w:id="0" w:name="_GoBack"/>
      <w:bookmarkEnd w:id="0"/>
    </w:p>
    <w:sectPr w:rsidR="00603501" w:rsidRPr="00603501" w:rsidSect="00603501">
      <w:pgSz w:w="11909" w:h="16848"/>
      <w:pgMar w:top="677" w:right="814" w:bottom="979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748"/>
    <w:multiLevelType w:val="hybridMultilevel"/>
    <w:tmpl w:val="C2F0F3BA"/>
    <w:lvl w:ilvl="0" w:tplc="ECD4458E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E592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417C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4605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B5F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29D9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4B6F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C04E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8D9F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A66FF9"/>
    <w:multiLevelType w:val="hybridMultilevel"/>
    <w:tmpl w:val="C04A554A"/>
    <w:lvl w:ilvl="0" w:tplc="7FC66008">
      <w:start w:val="14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2846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7F4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4507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CE3C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EA82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AF91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6D55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C896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C6360"/>
    <w:multiLevelType w:val="hybridMultilevel"/>
    <w:tmpl w:val="2AB4A2F0"/>
    <w:lvl w:ilvl="0" w:tplc="5E9E5BE4">
      <w:start w:val="1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D2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089D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41A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E1EE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26E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2CF3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AE08E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60AA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745F97"/>
    <w:multiLevelType w:val="hybridMultilevel"/>
    <w:tmpl w:val="D088ABB0"/>
    <w:lvl w:ilvl="0" w:tplc="F27AEDFA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6B36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AAB1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0A04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0203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1FD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D40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47BD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898E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01"/>
    <w:rsid w:val="00603501"/>
    <w:rsid w:val="009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2097"/>
  <w15:chartTrackingRefBased/>
  <w15:docId w15:val="{81B53365-A33F-4112-A072-0FB5E6EC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01"/>
    <w:pPr>
      <w:spacing w:after="12" w:line="248" w:lineRule="auto"/>
      <w:ind w:left="144" w:right="144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2023-03-17T07:44:00Z</dcterms:created>
  <dcterms:modified xsi:type="dcterms:W3CDTF">2023-03-17T07:50:00Z</dcterms:modified>
</cp:coreProperties>
</file>