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6A" w:rsidRDefault="00DC2C6A">
      <w:pPr>
        <w:pStyle w:val="ConsPlusNormal"/>
        <w:jc w:val="both"/>
        <w:outlineLvl w:val="0"/>
      </w:pP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5C4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требований, установленных муниципальными правовыми актами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335C4">
        <w:rPr>
          <w:rFonts w:ascii="Times New Roman" w:hAnsi="Times New Roman" w:cs="Times New Roman"/>
          <w:sz w:val="28"/>
          <w:szCs w:val="28"/>
        </w:rPr>
        <w:t>муниципальном образовании Муромский район</w:t>
      </w: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5C4">
        <w:rPr>
          <w:rFonts w:ascii="Times New Roman" w:hAnsi="Times New Roman" w:cs="Times New Roman"/>
          <w:sz w:val="28"/>
          <w:szCs w:val="28"/>
        </w:rPr>
        <w:t>1. Введение</w:t>
      </w:r>
    </w:p>
    <w:p w:rsidR="000335C4" w:rsidRPr="000335C4" w:rsidRDefault="000335C4" w:rsidP="000335C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35C4" w:rsidRPr="000335C4" w:rsidRDefault="000335C4" w:rsidP="000335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5C4">
        <w:rPr>
          <w:rFonts w:ascii="Times New Roman" w:hAnsi="Times New Roman" w:cs="Times New Roman"/>
          <w:b w:val="0"/>
          <w:sz w:val="28"/>
          <w:szCs w:val="28"/>
        </w:rPr>
        <w:t>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требований, установленных Федеральным законом от 27.07.2010 №190-ФЗ «О теплоснабжении».</w:t>
      </w:r>
    </w:p>
    <w:p w:rsidR="000335C4" w:rsidRPr="000335C4" w:rsidRDefault="000335C4" w:rsidP="000335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5C4">
        <w:rPr>
          <w:rFonts w:ascii="Times New Roman" w:hAnsi="Times New Roman" w:cs="Times New Roman"/>
          <w:b w:val="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5C4">
        <w:rPr>
          <w:rFonts w:ascii="Times New Roman" w:hAnsi="Times New Roman" w:cs="Times New Roman"/>
          <w:sz w:val="28"/>
          <w:szCs w:val="28"/>
        </w:rPr>
        <w:t>2. Обязательные требования.</w:t>
      </w:r>
    </w:p>
    <w:p w:rsidR="000335C4" w:rsidRPr="000335C4" w:rsidRDefault="000335C4" w:rsidP="000335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5C4">
        <w:rPr>
          <w:rFonts w:ascii="Times New Roman" w:hAnsi="Times New Roman" w:cs="Times New Roman"/>
          <w:b w:val="0"/>
          <w:sz w:val="28"/>
          <w:szCs w:val="28"/>
        </w:rPr>
        <w:t>Единые теплоснабжающие организации обязаны исполнять требования, установленные Федеральным законом от 27.07.2010 №190-ФЗ «О теплоснабжении».</w:t>
      </w: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5C4">
        <w:rPr>
          <w:rFonts w:ascii="Times New Roman" w:hAnsi="Times New Roman" w:cs="Times New Roman"/>
          <w:sz w:val="28"/>
          <w:szCs w:val="28"/>
        </w:rPr>
        <w:t>3. Нормативные правовые акты, регулирующие сферу контроля</w:t>
      </w:r>
    </w:p>
    <w:p w:rsidR="000335C4" w:rsidRPr="000335C4" w:rsidRDefault="000335C4" w:rsidP="000335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5C4" w:rsidRPr="000335C4" w:rsidRDefault="000335C4" w:rsidP="000335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5C4">
        <w:rPr>
          <w:rFonts w:ascii="Times New Roman" w:hAnsi="Times New Roman" w:cs="Times New Roman"/>
          <w:b w:val="0"/>
          <w:sz w:val="28"/>
          <w:szCs w:val="28"/>
        </w:rPr>
        <w:t xml:space="preserve">Обязательные требования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335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Муромский район </w:t>
      </w:r>
      <w:r w:rsidRPr="000335C4">
        <w:rPr>
          <w:rFonts w:ascii="Times New Roman" w:hAnsi="Times New Roman" w:cs="Times New Roman"/>
          <w:b w:val="0"/>
          <w:sz w:val="28"/>
          <w:szCs w:val="28"/>
        </w:rPr>
        <w:t xml:space="preserve">установлены </w:t>
      </w:r>
      <w:r w:rsidRPr="000335C4">
        <w:rPr>
          <w:rFonts w:ascii="Times New Roman" w:hAnsi="Times New Roman" w:cs="Times New Roman"/>
          <w:b w:val="0"/>
          <w:sz w:val="28"/>
          <w:szCs w:val="28"/>
        </w:rPr>
        <w:t xml:space="preserve">следующим нормативным актом: </w:t>
      </w:r>
      <w:r w:rsidRPr="000335C4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</w:t>
      </w:r>
      <w:r w:rsidRPr="000335C4">
        <w:rPr>
          <w:rFonts w:ascii="Times New Roman" w:hAnsi="Times New Roman" w:cs="Times New Roman"/>
          <w:b w:val="0"/>
          <w:sz w:val="28"/>
          <w:szCs w:val="28"/>
        </w:rPr>
        <w:t xml:space="preserve"> №190 «О теплоснабжении»</w:t>
      </w:r>
      <w:bookmarkStart w:id="0" w:name="_GoBack"/>
      <w:bookmarkEnd w:id="0"/>
    </w:p>
    <w:sectPr w:rsidR="000335C4" w:rsidRPr="000335C4" w:rsidSect="0098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5EE6"/>
    <w:multiLevelType w:val="hybridMultilevel"/>
    <w:tmpl w:val="E30A9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C6A"/>
    <w:rsid w:val="00014882"/>
    <w:rsid w:val="000335C4"/>
    <w:rsid w:val="000906AE"/>
    <w:rsid w:val="00192F74"/>
    <w:rsid w:val="001B7181"/>
    <w:rsid w:val="004E5ACF"/>
    <w:rsid w:val="005D78A1"/>
    <w:rsid w:val="00632F2F"/>
    <w:rsid w:val="007748BB"/>
    <w:rsid w:val="00B012BB"/>
    <w:rsid w:val="00DC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5D87"/>
  <w15:docId w15:val="{8E46A8C5-31D7-40C6-BB3E-A357097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2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2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Амосова</dc:creator>
  <cp:lastModifiedBy>NEWPC</cp:lastModifiedBy>
  <cp:revision>4</cp:revision>
  <dcterms:created xsi:type="dcterms:W3CDTF">2022-11-28T12:19:00Z</dcterms:created>
  <dcterms:modified xsi:type="dcterms:W3CDTF">2023-01-31T10:37:00Z</dcterms:modified>
</cp:coreProperties>
</file>