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3" w:rsidRDefault="00DB1F43" w:rsidP="00DB1F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DB1F43" w:rsidRDefault="00DB1F43" w:rsidP="00DB1F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B1F43" w:rsidRDefault="00DB1F43" w:rsidP="00DB1F43">
      <w:pPr>
        <w:pStyle w:val="2"/>
        <w:spacing w:before="120" w:after="120"/>
      </w:pPr>
      <w:r>
        <w:t>ПОСТАНОВЛЕНИЕ</w:t>
      </w:r>
    </w:p>
    <w:p w:rsidR="00DB1F43" w:rsidRPr="00AE2F49" w:rsidRDefault="00DB1F43" w:rsidP="00DB1F43">
      <w:pPr>
        <w:rPr>
          <w:lang w:eastAsia="ru-RU"/>
        </w:rPr>
      </w:pPr>
    </w:p>
    <w:p w:rsidR="00DB1F43" w:rsidRDefault="00DB1F43" w:rsidP="00DB1F43">
      <w:pPr>
        <w:rPr>
          <w:noProof w:val="0"/>
        </w:rPr>
      </w:pPr>
    </w:p>
    <w:p w:rsidR="00DB1F43" w:rsidRPr="00BA1476" w:rsidRDefault="00E2519F" w:rsidP="00DB1F43">
      <w:pPr>
        <w:rPr>
          <w:noProof w:val="0"/>
        </w:rPr>
      </w:pPr>
      <w:r>
        <w:rPr>
          <w:noProof w:val="0"/>
          <w:sz w:val="28"/>
          <w:szCs w:val="28"/>
        </w:rPr>
        <w:t xml:space="preserve">12.10.2021 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№ 914</w:t>
      </w:r>
    </w:p>
    <w:p w:rsidR="00BA1476" w:rsidRDefault="00BA1476" w:rsidP="00DB1F43">
      <w:pPr>
        <w:tabs>
          <w:tab w:val="left" w:pos="5040"/>
        </w:tabs>
        <w:ind w:right="4680"/>
        <w:jc w:val="both"/>
        <w:rPr>
          <w:i/>
          <w:noProof w:val="0"/>
          <w:sz w:val="24"/>
        </w:rPr>
      </w:pPr>
    </w:p>
    <w:p w:rsidR="00BA1476" w:rsidRDefault="00BA1476" w:rsidP="00DB1F43">
      <w:pPr>
        <w:tabs>
          <w:tab w:val="left" w:pos="5040"/>
        </w:tabs>
        <w:ind w:right="4680"/>
        <w:jc w:val="both"/>
        <w:rPr>
          <w:i/>
          <w:noProof w:val="0"/>
          <w:sz w:val="24"/>
        </w:rPr>
      </w:pPr>
    </w:p>
    <w:p w:rsidR="00DB1F43" w:rsidRDefault="00DB1F43" w:rsidP="00DB1F43">
      <w:pPr>
        <w:tabs>
          <w:tab w:val="left" w:pos="5040"/>
        </w:tabs>
        <w:ind w:right="468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постановление  администрации района от 29.07.2016 № 611 «Об утверждении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</w:p>
    <w:p w:rsidR="00DB1F43" w:rsidRDefault="00DB1F43" w:rsidP="00DB1F43">
      <w:pPr>
        <w:ind w:right="5952"/>
        <w:jc w:val="both"/>
        <w:rPr>
          <w:i/>
          <w:noProof w:val="0"/>
          <w:sz w:val="24"/>
        </w:rPr>
      </w:pPr>
    </w:p>
    <w:p w:rsidR="00DB1F43" w:rsidRPr="00660D9E" w:rsidRDefault="00DB1F43" w:rsidP="00DB1F43">
      <w:pPr>
        <w:ind w:right="5952"/>
        <w:jc w:val="both"/>
        <w:rPr>
          <w:i/>
          <w:noProof w:val="0"/>
          <w:sz w:val="24"/>
        </w:rPr>
      </w:pPr>
    </w:p>
    <w:p w:rsidR="00DB1F43" w:rsidRPr="006D7620" w:rsidRDefault="00DB1F43" w:rsidP="00DB1F43">
      <w:pPr>
        <w:jc w:val="both"/>
        <w:rPr>
          <w:noProof w:val="0"/>
          <w:sz w:val="28"/>
        </w:rPr>
      </w:pPr>
      <w:r>
        <w:rPr>
          <w:noProof w:val="0"/>
        </w:rPr>
        <w:t xml:space="preserve">  </w:t>
      </w:r>
      <w:r w:rsidRPr="00DA29E1">
        <w:rPr>
          <w:noProof w:val="0"/>
          <w:sz w:val="28"/>
          <w:szCs w:val="28"/>
        </w:rPr>
        <w:t xml:space="preserve">  </w:t>
      </w:r>
      <w:r>
        <w:rPr>
          <w:noProof w:val="0"/>
          <w:sz w:val="28"/>
          <w:szCs w:val="28"/>
        </w:rPr>
        <w:t xml:space="preserve">    Р</w:t>
      </w:r>
      <w:r w:rsidRPr="00DA29E1">
        <w:rPr>
          <w:noProof w:val="0"/>
          <w:sz w:val="28"/>
          <w:szCs w:val="28"/>
        </w:rPr>
        <w:t>уководствуясь</w:t>
      </w:r>
      <w:r>
        <w:rPr>
          <w:noProof w:val="0"/>
          <w:sz w:val="28"/>
          <w:szCs w:val="28"/>
        </w:rPr>
        <w:t xml:space="preserve">  Федеральными законами от 06.10.2003 № 131-ФЗ «Об общих принципах организации местного </w:t>
      </w:r>
      <w:r>
        <w:rPr>
          <w:noProof w:val="0"/>
          <w:sz w:val="28"/>
        </w:rPr>
        <w:t xml:space="preserve"> самоуправления в Российской Федерации» и от 24.07.2007 № 209-ФЗ «О развитии малого и среднего предпринимательства в Российской Федерации»,  </w:t>
      </w:r>
      <w:r>
        <w:rPr>
          <w:sz w:val="28"/>
        </w:rPr>
        <w:t>Положением о порядке управления и распоряжения муниципальным имуществом муниципального образования Муромский район, утвержденным решением Совета народных депутатов Муромского района от 16.12.2015 № 41</w:t>
      </w:r>
      <w:r>
        <w:rPr>
          <w:noProof w:val="0"/>
          <w:sz w:val="28"/>
        </w:rPr>
        <w:t xml:space="preserve">, Уставом Муромского района,   </w:t>
      </w:r>
      <w:proofErr w:type="spellStart"/>
      <w:proofErr w:type="gramStart"/>
      <w:r>
        <w:rPr>
          <w:noProof w:val="0"/>
          <w:sz w:val="28"/>
        </w:rPr>
        <w:t>п</w:t>
      </w:r>
      <w:proofErr w:type="spellEnd"/>
      <w:proofErr w:type="gramEnd"/>
      <w:r>
        <w:rPr>
          <w:noProof w:val="0"/>
          <w:sz w:val="28"/>
        </w:rPr>
        <w:t xml:space="preserve"> о с т а </w:t>
      </w:r>
      <w:proofErr w:type="spellStart"/>
      <w:r>
        <w:rPr>
          <w:noProof w:val="0"/>
          <w:sz w:val="28"/>
        </w:rPr>
        <w:t>н</w:t>
      </w:r>
      <w:proofErr w:type="spellEnd"/>
      <w:r>
        <w:rPr>
          <w:noProof w:val="0"/>
          <w:sz w:val="28"/>
        </w:rPr>
        <w:t xml:space="preserve"> о в л я ю:</w:t>
      </w:r>
    </w:p>
    <w:p w:rsidR="00DB1F43" w:rsidRDefault="00DB1F43" w:rsidP="00DB1F43">
      <w:pPr>
        <w:pStyle w:val="a4"/>
        <w:tabs>
          <w:tab w:val="center" w:pos="4934"/>
        </w:tabs>
        <w:ind w:firstLine="0"/>
      </w:pPr>
      <w:r>
        <w:t xml:space="preserve">       1.  </w:t>
      </w:r>
      <w:proofErr w:type="gramStart"/>
      <w:r>
        <w:t>Внести изменения в  постановление администрации района от 29.07.2016 № 611 «Об утверждении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предпринимательства», изложив приложение к постановлению в редакции, согласно приложению к настоящему постановлению.</w:t>
      </w:r>
      <w:proofErr w:type="gramEnd"/>
    </w:p>
    <w:p w:rsidR="00DB1F43" w:rsidRDefault="00DB1F43" w:rsidP="00DB1F4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2. </w:t>
      </w:r>
      <w:proofErr w:type="gramStart"/>
      <w:r>
        <w:rPr>
          <w:noProof w:val="0"/>
          <w:sz w:val="28"/>
        </w:rPr>
        <w:t>Контроль за</w:t>
      </w:r>
      <w:proofErr w:type="gramEnd"/>
      <w:r>
        <w:rPr>
          <w:noProof w:val="0"/>
          <w:sz w:val="28"/>
        </w:rPr>
        <w:t xml:space="preserve">  исполнением настоящего  постановления возложить на председателя  Комитета  по  управлению муниципальным   имуществом и землеустройству  администрации Муромского района.    </w:t>
      </w:r>
    </w:p>
    <w:p w:rsidR="00DB1F43" w:rsidRDefault="00DB1F43" w:rsidP="00DB1F4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3. Настоящее постановление подлежит размещению на официальном сайте администрации Муромского района.</w:t>
      </w:r>
    </w:p>
    <w:p w:rsidR="00DB1F43" w:rsidRDefault="00DB1F43" w:rsidP="00DB1F4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4. Настоящее постановление вступает в силу со дня его официального опубликования.</w:t>
      </w:r>
    </w:p>
    <w:p w:rsidR="00DB1F43" w:rsidRDefault="00DB1F43" w:rsidP="00DB1F43">
      <w:pPr>
        <w:rPr>
          <w:noProof w:val="0"/>
          <w:sz w:val="28"/>
        </w:rPr>
      </w:pPr>
    </w:p>
    <w:p w:rsidR="00DB1F43" w:rsidRDefault="00DB1F43" w:rsidP="00DB1F43">
      <w:pPr>
        <w:rPr>
          <w:noProof w:val="0"/>
          <w:sz w:val="28"/>
        </w:rPr>
      </w:pPr>
    </w:p>
    <w:p w:rsidR="00DB1F43" w:rsidRDefault="00DB1F43" w:rsidP="00DB1F43">
      <w:pPr>
        <w:rPr>
          <w:noProof w:val="0"/>
          <w:sz w:val="28"/>
        </w:rPr>
        <w:sectPr w:rsidR="00DB1F43" w:rsidSect="002C412B">
          <w:pgSz w:w="11906" w:h="16838"/>
          <w:pgMar w:top="1079" w:right="626" w:bottom="719" w:left="1440" w:header="425" w:footer="720" w:gutter="0"/>
          <w:pgNumType w:start="1"/>
          <w:cols w:space="720"/>
        </w:sectPr>
      </w:pPr>
      <w:r>
        <w:rPr>
          <w:noProof w:val="0"/>
          <w:sz w:val="28"/>
        </w:rPr>
        <w:t>И.о. Главы администрации  района                                                     А.Н.Малахов</w:t>
      </w:r>
    </w:p>
    <w:p w:rsidR="00DB1F43" w:rsidRPr="00807625" w:rsidRDefault="00DB1F43" w:rsidP="00DB1F43">
      <w:pPr>
        <w:jc w:val="center"/>
        <w:rPr>
          <w:i/>
          <w:sz w:val="24"/>
          <w:szCs w:val="24"/>
        </w:rPr>
      </w:pPr>
      <w:r w:rsidRPr="00807625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DB1F43" w:rsidRDefault="00DB1F43" w:rsidP="00DB1F43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t xml:space="preserve">          </w:t>
      </w:r>
      <w:r w:rsidRPr="00013433">
        <w:rPr>
          <w:b/>
          <w:noProof w:val="0"/>
          <w:sz w:val="22"/>
          <w:szCs w:val="22"/>
        </w:rPr>
        <w:t>ЗАВИЗИРОВАНО</w:t>
      </w:r>
      <w:r w:rsidRPr="00013433">
        <w:rPr>
          <w:b/>
          <w:noProof w:val="0"/>
          <w:sz w:val="24"/>
          <w:szCs w:val="24"/>
        </w:rPr>
        <w:t>:</w:t>
      </w:r>
      <w:r>
        <w:rPr>
          <w:b/>
          <w:noProof w:val="0"/>
          <w:sz w:val="24"/>
          <w:szCs w:val="24"/>
        </w:rPr>
        <w:t xml:space="preserve">                                                      </w:t>
      </w:r>
      <w:r w:rsidRPr="00013433"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Style w:val="a3"/>
        <w:tblW w:w="1008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8"/>
        <w:gridCol w:w="4922"/>
      </w:tblGrid>
      <w:tr w:rsidR="00DB1F43" w:rsidRPr="00B3560D" w:rsidTr="00F921C7">
        <w:trPr>
          <w:trHeight w:val="858"/>
        </w:trPr>
        <w:tc>
          <w:tcPr>
            <w:tcW w:w="5158" w:type="dxa"/>
          </w:tcPr>
          <w:p w:rsidR="00DB1F43" w:rsidRPr="00B3560D" w:rsidRDefault="0018198F" w:rsidP="00F921C7">
            <w:pPr>
              <w:tabs>
                <w:tab w:val="left" w:pos="5052"/>
              </w:tabs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землеустройству администрации района</w:t>
            </w:r>
          </w:p>
        </w:tc>
        <w:tc>
          <w:tcPr>
            <w:tcW w:w="4922" w:type="dxa"/>
          </w:tcPr>
          <w:p w:rsidR="00DB1F43" w:rsidRDefault="00DB1F43" w:rsidP="00F921C7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руководителя МКУ «Управление ЖКХИСП»</w:t>
            </w:r>
          </w:p>
          <w:p w:rsidR="00DB1F43" w:rsidRPr="00B3560D" w:rsidRDefault="00DB1F43" w:rsidP="00F921C7">
            <w:pPr>
              <w:ind w:right="12"/>
              <w:jc w:val="both"/>
              <w:rPr>
                <w:sz w:val="24"/>
                <w:szCs w:val="24"/>
              </w:rPr>
            </w:pPr>
          </w:p>
        </w:tc>
      </w:tr>
      <w:tr w:rsidR="00DB1F43" w:rsidRPr="00B3560D" w:rsidTr="00F921C7">
        <w:trPr>
          <w:trHeight w:val="517"/>
        </w:trPr>
        <w:tc>
          <w:tcPr>
            <w:tcW w:w="5158" w:type="dxa"/>
            <w:vAlign w:val="center"/>
          </w:tcPr>
          <w:p w:rsidR="00DB1F43" w:rsidRPr="00B3560D" w:rsidRDefault="0018198F" w:rsidP="00F921C7">
            <w:pPr>
              <w:tabs>
                <w:tab w:val="left" w:pos="5052"/>
              </w:tabs>
              <w:ind w:right="13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Е.В.Евсеева</w:t>
            </w:r>
          </w:p>
        </w:tc>
        <w:tc>
          <w:tcPr>
            <w:tcW w:w="4922" w:type="dxa"/>
            <w:vAlign w:val="center"/>
          </w:tcPr>
          <w:p w:rsidR="00DB1F43" w:rsidRPr="00B3560D" w:rsidRDefault="00DB1F43" w:rsidP="00FE1358">
            <w:pPr>
              <w:ind w:right="12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   </w:t>
            </w:r>
            <w:r w:rsidR="00FE1358"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.</w:t>
            </w:r>
            <w:r w:rsidR="00FE1358"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.</w:t>
            </w:r>
            <w:r w:rsidR="00FE1358">
              <w:rPr>
                <w:noProof w:val="0"/>
                <w:sz w:val="24"/>
                <w:szCs w:val="24"/>
              </w:rPr>
              <w:t>Козырев</w:t>
            </w:r>
          </w:p>
        </w:tc>
      </w:tr>
      <w:tr w:rsidR="00DB1F43" w:rsidTr="00F921C7">
        <w:trPr>
          <w:trHeight w:val="1114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5052"/>
              </w:tabs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tabs>
                <w:tab w:val="left" w:pos="45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юрисконсульт  МКУ «Управление ЖКХИСП»</w:t>
            </w:r>
          </w:p>
          <w:p w:rsidR="00DB1F43" w:rsidRDefault="00DB1F43" w:rsidP="00F921C7">
            <w:pPr>
              <w:ind w:right="12"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421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5052"/>
              </w:tabs>
              <w:ind w:right="10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12"/>
              <w:jc w:val="right"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К.В.Симонова</w:t>
            </w:r>
          </w:p>
        </w:tc>
      </w:tr>
      <w:tr w:rsidR="00DB1F43" w:rsidTr="00F921C7">
        <w:trPr>
          <w:trHeight w:val="976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5052"/>
              </w:tabs>
              <w:ind w:right="130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12"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413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3150"/>
                <w:tab w:val="left" w:pos="5052"/>
              </w:tabs>
              <w:ind w:right="130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12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1134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5052"/>
              </w:tabs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393"/>
        </w:trPr>
        <w:tc>
          <w:tcPr>
            <w:tcW w:w="5158" w:type="dxa"/>
          </w:tcPr>
          <w:p w:rsidR="00DB1F43" w:rsidRDefault="00DB1F43" w:rsidP="00F921C7">
            <w:pPr>
              <w:tabs>
                <w:tab w:val="left" w:pos="3255"/>
                <w:tab w:val="left" w:pos="5052"/>
              </w:tabs>
              <w:ind w:right="130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981"/>
        </w:trPr>
        <w:tc>
          <w:tcPr>
            <w:tcW w:w="5158" w:type="dxa"/>
          </w:tcPr>
          <w:p w:rsidR="00DB1F43" w:rsidRDefault="00DB1F43" w:rsidP="00F921C7">
            <w:pPr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441"/>
        </w:trPr>
        <w:tc>
          <w:tcPr>
            <w:tcW w:w="5158" w:type="dxa"/>
          </w:tcPr>
          <w:p w:rsidR="00DB1F43" w:rsidRDefault="00DB1F43" w:rsidP="00F921C7">
            <w:pPr>
              <w:ind w:right="245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352"/>
        </w:trPr>
        <w:tc>
          <w:tcPr>
            <w:tcW w:w="5158" w:type="dxa"/>
          </w:tcPr>
          <w:p w:rsidR="00DB1F43" w:rsidRDefault="00DB1F43" w:rsidP="00F921C7">
            <w:pPr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DB1F43" w:rsidTr="00F921C7">
        <w:trPr>
          <w:trHeight w:val="399"/>
        </w:trPr>
        <w:tc>
          <w:tcPr>
            <w:tcW w:w="5158" w:type="dxa"/>
          </w:tcPr>
          <w:p w:rsidR="00DB1F43" w:rsidRDefault="00DB1F43" w:rsidP="00F921C7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22" w:type="dxa"/>
          </w:tcPr>
          <w:p w:rsidR="00DB1F43" w:rsidRDefault="00DB1F43" w:rsidP="00F921C7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DB1F43" w:rsidRDefault="00DB1F43" w:rsidP="00DB1F43">
      <w:pPr>
        <w:rPr>
          <w:noProof w:val="0"/>
          <w:sz w:val="24"/>
          <w:szCs w:val="24"/>
        </w:rPr>
      </w:pPr>
    </w:p>
    <w:p w:rsidR="00DB1F43" w:rsidRDefault="00DB1F43" w:rsidP="00DB1F43">
      <w:pPr>
        <w:ind w:left="-284"/>
        <w:rPr>
          <w:noProof w:val="0"/>
        </w:rPr>
      </w:pPr>
      <w:r>
        <w:rPr>
          <w:noProof w:val="0"/>
          <w:sz w:val="24"/>
          <w:szCs w:val="24"/>
        </w:rPr>
        <w:t xml:space="preserve">             Файл сдан</w:t>
      </w:r>
      <w:r w:rsidRPr="00CD3637">
        <w:rPr>
          <w:noProof w:val="0"/>
        </w:rPr>
        <w:t>:</w:t>
      </w:r>
    </w:p>
    <w:p w:rsidR="00DB1F43" w:rsidRDefault="00DB1F43" w:rsidP="00DB1F43">
      <w:pPr>
        <w:ind w:left="-11"/>
      </w:pPr>
      <w:r>
        <w:t xml:space="preserve">                    Ведущий документовед отдела по </w:t>
      </w:r>
    </w:p>
    <w:p w:rsidR="00DB1F43" w:rsidRDefault="00DB1F43" w:rsidP="00DB1F43">
      <w:pPr>
        <w:ind w:left="-11"/>
      </w:pPr>
      <w:r>
        <w:t xml:space="preserve">                    организационно-кадровой работе</w:t>
      </w:r>
    </w:p>
    <w:p w:rsidR="00DB1F43" w:rsidRDefault="00DB1F43" w:rsidP="00DB1F43">
      <w:pPr>
        <w:ind w:left="-284"/>
      </w:pPr>
      <w:r>
        <w:t xml:space="preserve">                          МКУ «Управление ЖКХИСП»        ____________________     </w:t>
      </w:r>
      <w:r w:rsidR="0018198F">
        <w:t>К</w:t>
      </w:r>
      <w:r>
        <w:t>.</w:t>
      </w:r>
      <w:r w:rsidR="0018198F">
        <w:t>В</w:t>
      </w:r>
      <w:r>
        <w:t>.</w:t>
      </w:r>
      <w:r w:rsidR="0018198F">
        <w:t>Ярцева</w:t>
      </w:r>
    </w:p>
    <w:p w:rsidR="00DB1F43" w:rsidRDefault="00DB1F43" w:rsidP="00DB1F43">
      <w:pPr>
        <w:ind w:left="-284"/>
      </w:pPr>
    </w:p>
    <w:p w:rsidR="00DB1F43" w:rsidRDefault="00DB1F43" w:rsidP="00DB1F43">
      <w:pPr>
        <w:ind w:left="149"/>
      </w:pPr>
    </w:p>
    <w:p w:rsidR="00DB1F43" w:rsidRDefault="00DB1F43" w:rsidP="00DB1F43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Соответствие текста файла и оригинала документа подтверждаю  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>______________________________</w:t>
      </w:r>
    </w:p>
    <w:p w:rsidR="00DB1F43" w:rsidRDefault="00DB1F43" w:rsidP="00DB1F43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(подпись исполнителя)</w:t>
      </w:r>
    </w:p>
    <w:p w:rsidR="00DB1F43" w:rsidRDefault="00DB1F43" w:rsidP="00DB1F43">
      <w:pPr>
        <w:ind w:left="-284"/>
        <w:rPr>
          <w:noProof w:val="0"/>
          <w:sz w:val="16"/>
          <w:szCs w:val="16"/>
        </w:rPr>
      </w:pPr>
    </w:p>
    <w:p w:rsidR="00DB1F43" w:rsidRDefault="00DB1F43" w:rsidP="00DB1F43">
      <w:pPr>
        <w:rPr>
          <w:noProof w:val="0"/>
          <w:sz w:val="16"/>
          <w:szCs w:val="16"/>
        </w:rPr>
      </w:pPr>
    </w:p>
    <w:p w:rsidR="00DB1F43" w:rsidRDefault="00DB1F43" w:rsidP="00DB1F43">
      <w:pPr>
        <w:ind w:left="-284"/>
        <w:rPr>
          <w:noProof w:val="0"/>
          <w:sz w:val="16"/>
          <w:szCs w:val="16"/>
        </w:rPr>
      </w:pPr>
    </w:p>
    <w:p w:rsidR="00DB1F43" w:rsidRDefault="00DB1F43" w:rsidP="00DB1F43">
      <w:pPr>
        <w:ind w:left="-284"/>
        <w:rPr>
          <w:noProof w:val="0"/>
        </w:rPr>
      </w:pPr>
      <w:r>
        <w:rPr>
          <w:noProof w:val="0"/>
          <w:sz w:val="16"/>
          <w:szCs w:val="16"/>
        </w:rPr>
        <w:t xml:space="preserve">              Название файла: </w:t>
      </w:r>
      <w:r w:rsidR="00372137" w:rsidRPr="00CD3637">
        <w:rPr>
          <w:noProof w:val="0"/>
          <w:sz w:val="16"/>
          <w:szCs w:val="16"/>
        </w:rPr>
        <w:fldChar w:fldCharType="begin"/>
      </w:r>
      <w:r w:rsidRPr="00CD3637">
        <w:rPr>
          <w:noProof w:val="0"/>
          <w:sz w:val="16"/>
          <w:szCs w:val="16"/>
        </w:rPr>
        <w:instrText xml:space="preserve"> FILENAME \p </w:instrText>
      </w:r>
      <w:r w:rsidR="00372137" w:rsidRPr="00CD3637">
        <w:rPr>
          <w:noProof w:val="0"/>
          <w:sz w:val="16"/>
          <w:szCs w:val="16"/>
        </w:rPr>
        <w:fldChar w:fldCharType="separate"/>
      </w:r>
      <w:r>
        <w:rPr>
          <w:sz w:val="16"/>
          <w:szCs w:val="16"/>
        </w:rPr>
        <w:t>C:\Мои документы\КУМИЗ\Постановления Главы \ ПГ о внесении изменений в перечень имущества для СМП.doc</w:t>
      </w:r>
      <w:r w:rsidR="00372137" w:rsidRPr="00CD3637">
        <w:rPr>
          <w:noProof w:val="0"/>
          <w:sz w:val="16"/>
          <w:szCs w:val="16"/>
        </w:rPr>
        <w:fldChar w:fldCharType="end"/>
      </w:r>
      <w:r>
        <w:rPr>
          <w:noProof w:val="0"/>
          <w:sz w:val="16"/>
          <w:szCs w:val="16"/>
        </w:rPr>
        <w:t xml:space="preserve"> </w:t>
      </w:r>
      <w:r w:rsidRPr="000A0892">
        <w:rPr>
          <w:noProof w:val="0"/>
        </w:rPr>
        <w:t xml:space="preserve">,  </w:t>
      </w:r>
      <w:r>
        <w:rPr>
          <w:noProof w:val="0"/>
        </w:rPr>
        <w:t xml:space="preserve">      </w:t>
      </w:r>
    </w:p>
    <w:p w:rsidR="00DB1F43" w:rsidRPr="00370E54" w:rsidRDefault="00DB1F43" w:rsidP="00DB1F43">
      <w:pPr>
        <w:ind w:left="-284"/>
        <w:rPr>
          <w:sz w:val="16"/>
          <w:szCs w:val="16"/>
        </w:rPr>
      </w:pPr>
      <w:r>
        <w:rPr>
          <w:noProof w:val="0"/>
        </w:rPr>
        <w:t xml:space="preserve">           Исп.: </w:t>
      </w:r>
      <w:proofErr w:type="spellStart"/>
      <w:r w:rsidRPr="00370E54">
        <w:rPr>
          <w:noProof w:val="0"/>
          <w:sz w:val="16"/>
          <w:szCs w:val="16"/>
        </w:rPr>
        <w:t>Е.</w:t>
      </w:r>
      <w:r>
        <w:rPr>
          <w:noProof w:val="0"/>
          <w:sz w:val="16"/>
          <w:szCs w:val="16"/>
        </w:rPr>
        <w:t>Н</w:t>
      </w:r>
      <w:r w:rsidRPr="00370E54">
        <w:rPr>
          <w:noProof w:val="0"/>
          <w:sz w:val="16"/>
          <w:szCs w:val="16"/>
        </w:rPr>
        <w:t>.</w:t>
      </w:r>
      <w:r>
        <w:rPr>
          <w:noProof w:val="0"/>
          <w:sz w:val="16"/>
          <w:szCs w:val="16"/>
        </w:rPr>
        <w:t>Спирин</w:t>
      </w:r>
      <w:r w:rsidRPr="00370E54">
        <w:rPr>
          <w:noProof w:val="0"/>
          <w:sz w:val="16"/>
          <w:szCs w:val="16"/>
        </w:rPr>
        <w:t>а</w:t>
      </w:r>
      <w:proofErr w:type="spellEnd"/>
      <w:r>
        <w:rPr>
          <w:noProof w:val="0"/>
          <w:sz w:val="16"/>
          <w:szCs w:val="16"/>
        </w:rPr>
        <w:t>, зав. отделом МКУ «Управление ЖКХИСП»</w:t>
      </w:r>
      <w:r w:rsidRPr="00D65A5D">
        <w:rPr>
          <w:noProof w:val="0"/>
          <w:sz w:val="16"/>
          <w:szCs w:val="16"/>
        </w:rPr>
        <w:t xml:space="preserve">, </w:t>
      </w:r>
      <w:r w:rsidR="0018198F">
        <w:rPr>
          <w:noProof w:val="0"/>
          <w:sz w:val="16"/>
          <w:szCs w:val="16"/>
        </w:rPr>
        <w:t>1</w:t>
      </w:r>
      <w:r w:rsidR="00400B5D">
        <w:rPr>
          <w:noProof w:val="0"/>
          <w:sz w:val="16"/>
          <w:szCs w:val="16"/>
        </w:rPr>
        <w:t>2</w:t>
      </w:r>
      <w:r w:rsidRPr="00D65A5D">
        <w:rPr>
          <w:noProof w:val="0"/>
          <w:sz w:val="16"/>
          <w:szCs w:val="16"/>
        </w:rPr>
        <w:t>.</w:t>
      </w:r>
      <w:r>
        <w:rPr>
          <w:noProof w:val="0"/>
          <w:sz w:val="16"/>
          <w:szCs w:val="16"/>
        </w:rPr>
        <w:t>10</w:t>
      </w:r>
      <w:r w:rsidRPr="00D65A5D">
        <w:rPr>
          <w:noProof w:val="0"/>
          <w:sz w:val="16"/>
          <w:szCs w:val="16"/>
        </w:rPr>
        <w:t>.20</w:t>
      </w:r>
      <w:r>
        <w:rPr>
          <w:noProof w:val="0"/>
          <w:sz w:val="16"/>
          <w:szCs w:val="16"/>
        </w:rPr>
        <w:t>2</w:t>
      </w:r>
      <w:r w:rsidR="0018198F">
        <w:rPr>
          <w:noProof w:val="0"/>
          <w:sz w:val="16"/>
          <w:szCs w:val="16"/>
        </w:rPr>
        <w:t>1</w:t>
      </w:r>
      <w:r w:rsidRPr="00D65A5D">
        <w:rPr>
          <w:noProof w:val="0"/>
          <w:sz w:val="16"/>
          <w:szCs w:val="16"/>
        </w:rPr>
        <w:t xml:space="preserve">, </w:t>
      </w:r>
      <w:r>
        <w:rPr>
          <w:noProof w:val="0"/>
          <w:sz w:val="16"/>
          <w:szCs w:val="16"/>
        </w:rPr>
        <w:t>14</w:t>
      </w:r>
      <w:r w:rsidRPr="00370E54">
        <w:rPr>
          <w:noProof w:val="0"/>
          <w:sz w:val="16"/>
          <w:szCs w:val="16"/>
        </w:rPr>
        <w:t>:30</w:t>
      </w:r>
    </w:p>
    <w:p w:rsidR="00DB1F43" w:rsidRDefault="00DB1F43" w:rsidP="00DB1F43">
      <w:pPr>
        <w:rPr>
          <w:noProof w:val="0"/>
          <w:sz w:val="16"/>
          <w:szCs w:val="16"/>
        </w:rPr>
      </w:pPr>
    </w:p>
    <w:p w:rsidR="00DB1F43" w:rsidRDefault="00DB1F43" w:rsidP="00DB1F43">
      <w:pPr>
        <w:ind w:left="-284"/>
        <w:rPr>
          <w:noProof w:val="0"/>
          <w:sz w:val="16"/>
          <w:szCs w:val="16"/>
        </w:rPr>
      </w:pPr>
    </w:p>
    <w:p w:rsidR="00DB1F43" w:rsidRDefault="00DB1F43" w:rsidP="00DB1F43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Разослать: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Pr="00CD3637">
        <w:rPr>
          <w:noProof w:val="0"/>
          <w:sz w:val="16"/>
          <w:szCs w:val="16"/>
        </w:rPr>
        <w:t xml:space="preserve">1. </w:t>
      </w:r>
      <w:r>
        <w:rPr>
          <w:sz w:val="16"/>
          <w:szCs w:val="16"/>
        </w:rPr>
        <w:t>в дело-1 экз;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КУМИЗ -</w:t>
      </w:r>
      <w:r w:rsidR="00556823">
        <w:rPr>
          <w:sz w:val="16"/>
          <w:szCs w:val="16"/>
        </w:rPr>
        <w:t>2</w:t>
      </w:r>
      <w:r>
        <w:rPr>
          <w:sz w:val="16"/>
          <w:szCs w:val="16"/>
        </w:rPr>
        <w:t xml:space="preserve"> экз;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3. МКУ «Управление ЖКХИСП» -1экз;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4. Финансовое управление- 1 экз;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5. Газета «Муромский край» - 1 экз.</w:t>
      </w:r>
    </w:p>
    <w:p w:rsidR="00DB1F43" w:rsidRDefault="00DB1F43" w:rsidP="00DB1F4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DB1F43" w:rsidRPr="00C11474" w:rsidRDefault="00DB1F43" w:rsidP="00DB1F43">
      <w:pPr>
        <w:ind w:left="-284"/>
        <w:rPr>
          <w:sz w:val="16"/>
          <w:szCs w:val="16"/>
        </w:rPr>
      </w:pPr>
    </w:p>
    <w:p w:rsidR="00DB1F43" w:rsidRDefault="00DB1F43" w:rsidP="00DB1F43">
      <w:pPr>
        <w:ind w:left="-284"/>
        <w:rPr>
          <w:sz w:val="24"/>
          <w:szCs w:val="24"/>
        </w:rPr>
      </w:pPr>
      <w:r w:rsidRPr="007017BE">
        <w:rPr>
          <w:sz w:val="24"/>
          <w:szCs w:val="24"/>
        </w:rPr>
        <w:t xml:space="preserve">                                                     </w:t>
      </w:r>
    </w:p>
    <w:p w:rsidR="00DB1F43" w:rsidRDefault="00DB1F43" w:rsidP="00DB1F43">
      <w:pPr>
        <w:ind w:left="-284"/>
        <w:rPr>
          <w:sz w:val="24"/>
          <w:szCs w:val="24"/>
        </w:rPr>
      </w:pPr>
    </w:p>
    <w:p w:rsidR="00DB1F43" w:rsidRDefault="00DB1F43" w:rsidP="00DB1F43">
      <w:pPr>
        <w:ind w:left="-284"/>
        <w:rPr>
          <w:sz w:val="24"/>
          <w:szCs w:val="24"/>
        </w:rPr>
        <w:sectPr w:rsidR="00DB1F43" w:rsidSect="002C412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B1F43" w:rsidRDefault="00DB1F43" w:rsidP="00DB1F43">
      <w:pPr>
        <w:tabs>
          <w:tab w:val="left" w:pos="1105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54841">
        <w:rPr>
          <w:sz w:val="24"/>
          <w:szCs w:val="24"/>
        </w:rPr>
        <w:t xml:space="preserve"> </w:t>
      </w:r>
      <w:r w:rsidR="00B01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Приложение</w:t>
      </w:r>
    </w:p>
    <w:p w:rsidR="00DB1F43" w:rsidRDefault="00DB1F43" w:rsidP="00DB1F4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18198F" w:rsidRDefault="00DB1F43" w:rsidP="0018198F">
      <w:pPr>
        <w:tabs>
          <w:tab w:val="left" w:pos="9892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r w:rsidR="00E251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</w:t>
      </w:r>
      <w:r w:rsidR="00E2519F">
        <w:rPr>
          <w:sz w:val="24"/>
          <w:szCs w:val="24"/>
        </w:rPr>
        <w:t xml:space="preserve">12.10.2021 </w:t>
      </w:r>
      <w:r>
        <w:rPr>
          <w:sz w:val="24"/>
          <w:szCs w:val="24"/>
        </w:rPr>
        <w:t>№</w:t>
      </w:r>
      <w:r w:rsidR="00E2519F">
        <w:rPr>
          <w:sz w:val="24"/>
          <w:szCs w:val="24"/>
        </w:rPr>
        <w:t xml:space="preserve"> 914</w:t>
      </w:r>
      <w:r>
        <w:rPr>
          <w:sz w:val="24"/>
          <w:szCs w:val="24"/>
        </w:rPr>
        <w:t xml:space="preserve"> </w:t>
      </w:r>
    </w:p>
    <w:p w:rsidR="00DB1F43" w:rsidRDefault="00DB1F43" w:rsidP="0018198F">
      <w:pPr>
        <w:tabs>
          <w:tab w:val="left" w:pos="9892"/>
          <w:tab w:val="right" w:pos="14570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B1F43" w:rsidRDefault="00DB1F43" w:rsidP="00DB1F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1F43" w:rsidRDefault="00DB1F43" w:rsidP="00DB1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Муромского района, подлежащего использованию </w:t>
      </w:r>
    </w:p>
    <w:p w:rsidR="00DB1F43" w:rsidRDefault="00DB1F43" w:rsidP="00DB1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его во владение и (или) пользование на долгосрочной </w:t>
      </w:r>
    </w:p>
    <w:p w:rsidR="00DB1F43" w:rsidRDefault="00DB1F43" w:rsidP="00DB1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</w:t>
      </w:r>
    </w:p>
    <w:p w:rsidR="00DB1F43" w:rsidRDefault="00DB1F43" w:rsidP="00DB1F4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DB1F43" w:rsidRDefault="00DB1F43" w:rsidP="00DB1F43">
      <w:pPr>
        <w:jc w:val="both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276"/>
        <w:gridCol w:w="2268"/>
        <w:gridCol w:w="1843"/>
        <w:gridCol w:w="992"/>
        <w:gridCol w:w="850"/>
        <w:gridCol w:w="1560"/>
        <w:gridCol w:w="992"/>
        <w:gridCol w:w="992"/>
        <w:gridCol w:w="992"/>
        <w:gridCol w:w="993"/>
        <w:gridCol w:w="992"/>
        <w:gridCol w:w="992"/>
      </w:tblGrid>
      <w:tr w:rsidR="00DB1F43" w:rsidRPr="000A1F67" w:rsidTr="00F921C7">
        <w:tc>
          <w:tcPr>
            <w:tcW w:w="567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№ п/п</w:t>
            </w:r>
          </w:p>
        </w:tc>
        <w:tc>
          <w:tcPr>
            <w:tcW w:w="993" w:type="dxa"/>
            <w:vMerge w:val="restart"/>
          </w:tcPr>
          <w:p w:rsidR="00DB1F43" w:rsidRPr="000A1F67" w:rsidRDefault="00DB1F43" w:rsidP="00F921C7">
            <w:pPr>
              <w:jc w:val="center"/>
            </w:pPr>
            <w:r>
              <w:t>Номер объекта в реестре муници-пального имущес-тва</w:t>
            </w:r>
          </w:p>
        </w:tc>
        <w:tc>
          <w:tcPr>
            <w:tcW w:w="1276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Наименова</w:t>
            </w:r>
            <w:r>
              <w:t>-</w:t>
            </w:r>
            <w:r w:rsidRPr="000A1F67">
              <w:t>ние имущества</w:t>
            </w:r>
          </w:p>
        </w:tc>
        <w:tc>
          <w:tcPr>
            <w:tcW w:w="2268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Адрес, местонахождение имущества</w:t>
            </w:r>
          </w:p>
        </w:tc>
        <w:tc>
          <w:tcPr>
            <w:tcW w:w="1843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Кадастровый, условный, инвентарный номер</w:t>
            </w:r>
          </w:p>
        </w:tc>
        <w:tc>
          <w:tcPr>
            <w:tcW w:w="992" w:type="dxa"/>
            <w:vMerge w:val="restart"/>
          </w:tcPr>
          <w:p w:rsidR="00DB1F43" w:rsidRPr="000A1F67" w:rsidRDefault="00DB1F43" w:rsidP="00F921C7">
            <w:pPr>
              <w:ind w:right="-108"/>
              <w:jc w:val="center"/>
            </w:pPr>
            <w:r w:rsidRPr="000A1F67">
              <w:t>Площадь</w:t>
            </w:r>
            <w:r>
              <w:t xml:space="preserve"> </w:t>
            </w:r>
            <w:r w:rsidRPr="000A1F67">
              <w:t xml:space="preserve"> (кв.м)</w:t>
            </w:r>
          </w:p>
        </w:tc>
        <w:tc>
          <w:tcPr>
            <w:tcW w:w="850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Год пост</w:t>
            </w:r>
            <w:r>
              <w:t>-</w:t>
            </w:r>
            <w:r w:rsidRPr="000A1F67">
              <w:t>ройки, ввода в эксплуатацию</w:t>
            </w:r>
          </w:p>
        </w:tc>
        <w:tc>
          <w:tcPr>
            <w:tcW w:w="1560" w:type="dxa"/>
            <w:vMerge w:val="restart"/>
          </w:tcPr>
          <w:p w:rsidR="00DB1F43" w:rsidRPr="000A1F67" w:rsidRDefault="00DB1F43" w:rsidP="00F921C7">
            <w:pPr>
              <w:jc w:val="center"/>
            </w:pPr>
            <w:r w:rsidRPr="000A1F67">
              <w:t>Фактическое и/или предполагае</w:t>
            </w:r>
            <w:r>
              <w:t>-</w:t>
            </w:r>
            <w:r w:rsidRPr="000A1F67">
              <w:t>мое использование имущества</w:t>
            </w:r>
          </w:p>
        </w:tc>
        <w:tc>
          <w:tcPr>
            <w:tcW w:w="5953" w:type="dxa"/>
            <w:gridSpan w:val="6"/>
          </w:tcPr>
          <w:p w:rsidR="00DB1F43" w:rsidRPr="000A1F67" w:rsidRDefault="00DB1F43" w:rsidP="00F921C7">
            <w:pPr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DB1F43" w:rsidRPr="000A1F67" w:rsidTr="00F921C7">
        <w:tc>
          <w:tcPr>
            <w:tcW w:w="567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3" w:type="dxa"/>
            <w:vMerge/>
          </w:tcPr>
          <w:p w:rsidR="00DB1F43" w:rsidRDefault="00DB1F43" w:rsidP="00F921C7">
            <w:pPr>
              <w:jc w:val="center"/>
            </w:pPr>
          </w:p>
        </w:tc>
        <w:tc>
          <w:tcPr>
            <w:tcW w:w="1276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2268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843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85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56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2976" w:type="dxa"/>
            <w:gridSpan w:val="3"/>
          </w:tcPr>
          <w:p w:rsidR="00DB1F43" w:rsidRPr="000A1F67" w:rsidRDefault="00DB1F43" w:rsidP="00F921C7">
            <w:pPr>
              <w:jc w:val="center"/>
            </w:pPr>
            <w: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gridSpan w:val="3"/>
          </w:tcPr>
          <w:p w:rsidR="00DB1F43" w:rsidRPr="000A1F67" w:rsidRDefault="00DB1F43" w:rsidP="00F921C7">
            <w:pPr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DB1F43" w:rsidRPr="000A1F67" w:rsidTr="00F921C7">
        <w:tc>
          <w:tcPr>
            <w:tcW w:w="567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3" w:type="dxa"/>
            <w:vMerge/>
          </w:tcPr>
          <w:p w:rsidR="00DB1F43" w:rsidRDefault="00DB1F43" w:rsidP="00F921C7">
            <w:pPr>
              <w:jc w:val="center"/>
            </w:pPr>
          </w:p>
        </w:tc>
        <w:tc>
          <w:tcPr>
            <w:tcW w:w="1276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2268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843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85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56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DB1F43" w:rsidRPr="000A1F67" w:rsidRDefault="00DB1F43" w:rsidP="00F921C7">
            <w:pPr>
              <w:jc w:val="center"/>
            </w:pPr>
            <w:r>
              <w:t>Право-облада-тель (полное наиме-нование, ОГРН, ИНН)</w:t>
            </w:r>
          </w:p>
        </w:tc>
        <w:tc>
          <w:tcPr>
            <w:tcW w:w="1984" w:type="dxa"/>
            <w:gridSpan w:val="2"/>
          </w:tcPr>
          <w:p w:rsidR="00DB1F43" w:rsidRPr="000A1F67" w:rsidRDefault="00DB1F43" w:rsidP="00F921C7">
            <w:pPr>
              <w:jc w:val="center"/>
            </w:pPr>
            <w:r>
              <w:t>Документы основание</w:t>
            </w:r>
          </w:p>
        </w:tc>
        <w:tc>
          <w:tcPr>
            <w:tcW w:w="993" w:type="dxa"/>
            <w:vMerge w:val="restart"/>
          </w:tcPr>
          <w:p w:rsidR="00DB1F43" w:rsidRPr="000A1F67" w:rsidRDefault="00DB1F43" w:rsidP="00F921C7">
            <w:pPr>
              <w:jc w:val="center"/>
            </w:pPr>
            <w:r>
              <w:t>Право-облада-тель (полное наиме-нование, ОГРН, ИНН)</w:t>
            </w:r>
          </w:p>
        </w:tc>
        <w:tc>
          <w:tcPr>
            <w:tcW w:w="1984" w:type="dxa"/>
            <w:gridSpan w:val="2"/>
          </w:tcPr>
          <w:p w:rsidR="00DB1F43" w:rsidRPr="000A1F67" w:rsidRDefault="00DB1F43" w:rsidP="00F921C7">
            <w:pPr>
              <w:jc w:val="center"/>
            </w:pPr>
            <w:r>
              <w:t>Документы основание</w:t>
            </w:r>
          </w:p>
        </w:tc>
      </w:tr>
      <w:tr w:rsidR="00DB1F43" w:rsidRPr="000A1F67" w:rsidTr="00F921C7">
        <w:tc>
          <w:tcPr>
            <w:tcW w:w="567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3" w:type="dxa"/>
            <w:vMerge/>
          </w:tcPr>
          <w:p w:rsidR="00DB1F43" w:rsidRDefault="00DB1F43" w:rsidP="00F921C7">
            <w:pPr>
              <w:jc w:val="center"/>
            </w:pPr>
          </w:p>
        </w:tc>
        <w:tc>
          <w:tcPr>
            <w:tcW w:w="1276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2268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843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85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560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Дата заклю-чения договора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Дата оконча-ния действия договора</w:t>
            </w:r>
          </w:p>
        </w:tc>
        <w:tc>
          <w:tcPr>
            <w:tcW w:w="993" w:type="dxa"/>
            <w:vMerge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Дата заклю-чения договора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Дата оконча-ния действия договора</w:t>
            </w:r>
          </w:p>
        </w:tc>
      </w:tr>
      <w:tr w:rsidR="00DB1F43" w:rsidRPr="000A1F67" w:rsidTr="00F921C7">
        <w:tc>
          <w:tcPr>
            <w:tcW w:w="567" w:type="dxa"/>
          </w:tcPr>
          <w:p w:rsidR="00DB1F43" w:rsidRPr="000A1F67" w:rsidRDefault="00DB1F43" w:rsidP="00F921C7">
            <w:pPr>
              <w:jc w:val="center"/>
            </w:pPr>
            <w:r w:rsidRPr="000A1F67">
              <w:t>1</w:t>
            </w:r>
          </w:p>
        </w:tc>
        <w:tc>
          <w:tcPr>
            <w:tcW w:w="993" w:type="dxa"/>
          </w:tcPr>
          <w:p w:rsidR="00DB1F43" w:rsidRPr="000A1F67" w:rsidRDefault="00DB1F43" w:rsidP="00F921C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1F43" w:rsidRPr="000A1F67" w:rsidRDefault="00DB1F43" w:rsidP="00F921C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B1F43" w:rsidRPr="000A1F67" w:rsidRDefault="00DB1F43" w:rsidP="00F921C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B1F43" w:rsidRPr="000A1F67" w:rsidRDefault="00DB1F43" w:rsidP="00F921C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B1F43" w:rsidRPr="000A1F67" w:rsidRDefault="00DB1F43" w:rsidP="00F921C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B1F43" w:rsidRPr="000A1F67" w:rsidRDefault="00DB1F43" w:rsidP="00F921C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DB1F43" w:rsidRPr="000A1F67" w:rsidRDefault="00DB1F43" w:rsidP="00F921C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>
              <w:t>14</w:t>
            </w:r>
          </w:p>
        </w:tc>
      </w:tr>
      <w:tr w:rsidR="00DB1F43" w:rsidRPr="000A1F67" w:rsidTr="00F921C7">
        <w:tc>
          <w:tcPr>
            <w:tcW w:w="567" w:type="dxa"/>
          </w:tcPr>
          <w:p w:rsidR="00DB1F43" w:rsidRPr="000A1F67" w:rsidRDefault="00DB1F43" w:rsidP="00F921C7">
            <w:pPr>
              <w:jc w:val="center"/>
            </w:pPr>
            <w:r w:rsidRPr="000A1F67">
              <w:t>1</w:t>
            </w:r>
          </w:p>
        </w:tc>
        <w:tc>
          <w:tcPr>
            <w:tcW w:w="993" w:type="dxa"/>
          </w:tcPr>
          <w:p w:rsidR="00DB1F43" w:rsidRPr="000A1F67" w:rsidRDefault="00DB1F43" w:rsidP="00F921C7">
            <w:pPr>
              <w:jc w:val="center"/>
            </w:pPr>
          </w:p>
        </w:tc>
        <w:tc>
          <w:tcPr>
            <w:tcW w:w="1276" w:type="dxa"/>
          </w:tcPr>
          <w:p w:rsidR="00DB1F43" w:rsidRPr="000A1F67" w:rsidRDefault="00DB1F43" w:rsidP="00F921C7">
            <w:r w:rsidRPr="000A1F67">
              <w:t>Помещение</w:t>
            </w:r>
          </w:p>
        </w:tc>
        <w:tc>
          <w:tcPr>
            <w:tcW w:w="2268" w:type="dxa"/>
          </w:tcPr>
          <w:p w:rsidR="00DB1F43" w:rsidRPr="000A1F67" w:rsidRDefault="00DB1F43" w:rsidP="00F921C7">
            <w:r w:rsidRPr="000A1F67">
              <w:t>Владимирская область, Муромский район, МО Ковардицкое (сельское поселение), п. Зименки, ул. Кооперативная, д</w:t>
            </w:r>
            <w:r>
              <w:t>.1</w:t>
            </w:r>
            <w:r w:rsidRPr="000A1F67">
              <w:t>9</w:t>
            </w:r>
          </w:p>
        </w:tc>
        <w:tc>
          <w:tcPr>
            <w:tcW w:w="1843" w:type="dxa"/>
          </w:tcPr>
          <w:p w:rsidR="00DB1F43" w:rsidRPr="000A1F67" w:rsidRDefault="00DB1F43" w:rsidP="00F921C7">
            <w:pPr>
              <w:jc w:val="center"/>
            </w:pPr>
            <w:r w:rsidRPr="000A1F67">
              <w:t>33:15:000906:825</w:t>
            </w:r>
          </w:p>
        </w:tc>
        <w:tc>
          <w:tcPr>
            <w:tcW w:w="992" w:type="dxa"/>
          </w:tcPr>
          <w:p w:rsidR="00DB1F43" w:rsidRPr="000A1F67" w:rsidRDefault="00DB1F43" w:rsidP="00F921C7">
            <w:pPr>
              <w:jc w:val="center"/>
            </w:pPr>
            <w:r w:rsidRPr="000A1F67">
              <w:t>131,8</w:t>
            </w:r>
          </w:p>
        </w:tc>
        <w:tc>
          <w:tcPr>
            <w:tcW w:w="850" w:type="dxa"/>
          </w:tcPr>
          <w:p w:rsidR="00DB1F43" w:rsidRPr="000A1F67" w:rsidRDefault="00DB1F43" w:rsidP="00F921C7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DB1F43" w:rsidRPr="000A1F67" w:rsidRDefault="00DB1F43" w:rsidP="00F921C7">
            <w:r w:rsidRPr="000A1F67">
              <w:t>Размещение офисов</w:t>
            </w:r>
          </w:p>
        </w:tc>
        <w:tc>
          <w:tcPr>
            <w:tcW w:w="992" w:type="dxa"/>
          </w:tcPr>
          <w:p w:rsidR="00DB1F43" w:rsidRPr="000A1F67" w:rsidRDefault="00DB1F43" w:rsidP="00F921C7"/>
        </w:tc>
        <w:tc>
          <w:tcPr>
            <w:tcW w:w="992" w:type="dxa"/>
          </w:tcPr>
          <w:p w:rsidR="00DB1F43" w:rsidRPr="000A1F67" w:rsidRDefault="00DB1F43" w:rsidP="00F921C7"/>
        </w:tc>
        <w:tc>
          <w:tcPr>
            <w:tcW w:w="992" w:type="dxa"/>
          </w:tcPr>
          <w:p w:rsidR="00DB1F43" w:rsidRPr="000A1F67" w:rsidRDefault="00DB1F43" w:rsidP="00F921C7"/>
        </w:tc>
        <w:tc>
          <w:tcPr>
            <w:tcW w:w="993" w:type="dxa"/>
          </w:tcPr>
          <w:p w:rsidR="00DB1F43" w:rsidRPr="000A1F67" w:rsidRDefault="00DB1F43" w:rsidP="00F921C7"/>
        </w:tc>
        <w:tc>
          <w:tcPr>
            <w:tcW w:w="992" w:type="dxa"/>
          </w:tcPr>
          <w:p w:rsidR="00DB1F43" w:rsidRPr="000A1F67" w:rsidRDefault="00DB1F43" w:rsidP="00F921C7"/>
        </w:tc>
        <w:tc>
          <w:tcPr>
            <w:tcW w:w="992" w:type="dxa"/>
          </w:tcPr>
          <w:p w:rsidR="00DB1F43" w:rsidRPr="000A1F67" w:rsidRDefault="00DB1F43" w:rsidP="00F921C7"/>
        </w:tc>
      </w:tr>
      <w:tr w:rsidR="00C3285C" w:rsidRPr="000A1F67" w:rsidTr="00F921C7">
        <w:tc>
          <w:tcPr>
            <w:tcW w:w="567" w:type="dxa"/>
          </w:tcPr>
          <w:p w:rsidR="00C3285C" w:rsidRPr="000A1F67" w:rsidRDefault="00C3285C" w:rsidP="00F921C7">
            <w:pPr>
              <w:jc w:val="center"/>
            </w:pPr>
            <w:r w:rsidRPr="000A1F67">
              <w:t>2</w:t>
            </w:r>
          </w:p>
        </w:tc>
        <w:tc>
          <w:tcPr>
            <w:tcW w:w="993" w:type="dxa"/>
          </w:tcPr>
          <w:p w:rsidR="00C3285C" w:rsidRPr="000A1F67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Pr="000A1F67" w:rsidRDefault="00C3285C" w:rsidP="00F921C7">
            <w:r w:rsidRPr="000A1F67">
              <w:t>Помещение</w:t>
            </w:r>
          </w:p>
        </w:tc>
        <w:tc>
          <w:tcPr>
            <w:tcW w:w="2268" w:type="dxa"/>
          </w:tcPr>
          <w:p w:rsidR="00C3285C" w:rsidRPr="000A1F67" w:rsidRDefault="00C3285C" w:rsidP="00686EBA">
            <w:r w:rsidRPr="000A1F67">
              <w:t>Владимирская область, Муромский район, МО Ковардицкое (сельское поселение), п.</w:t>
            </w:r>
            <w:r>
              <w:t xml:space="preserve"> Зименки, ул. Кооперативная, д.</w:t>
            </w:r>
            <w:r w:rsidRPr="000A1F67">
              <w:t>19</w:t>
            </w:r>
          </w:p>
        </w:tc>
        <w:tc>
          <w:tcPr>
            <w:tcW w:w="1843" w:type="dxa"/>
          </w:tcPr>
          <w:p w:rsidR="00C3285C" w:rsidRPr="000A1F67" w:rsidRDefault="00C3285C" w:rsidP="00686EBA">
            <w:pPr>
              <w:jc w:val="center"/>
            </w:pPr>
            <w:r w:rsidRPr="000A1F67">
              <w:t>33:15:000906:822</w:t>
            </w:r>
          </w:p>
        </w:tc>
        <w:tc>
          <w:tcPr>
            <w:tcW w:w="992" w:type="dxa"/>
          </w:tcPr>
          <w:p w:rsidR="00C3285C" w:rsidRPr="000A1F67" w:rsidRDefault="00C3285C" w:rsidP="00686EBA">
            <w:pPr>
              <w:jc w:val="center"/>
            </w:pPr>
            <w:r w:rsidRPr="000A1F67">
              <w:t>343,4</w:t>
            </w:r>
          </w:p>
        </w:tc>
        <w:tc>
          <w:tcPr>
            <w:tcW w:w="850" w:type="dxa"/>
          </w:tcPr>
          <w:p w:rsidR="00C3285C" w:rsidRPr="000A1F67" w:rsidRDefault="00C3285C" w:rsidP="00F921C7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Производст</w:t>
            </w:r>
            <w:r>
              <w:t>-</w:t>
            </w:r>
            <w:r w:rsidRPr="000A1F67">
              <w:t>венная деятельность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Pr="000A1F67" w:rsidRDefault="00C3285C" w:rsidP="00F921C7">
            <w:pPr>
              <w:jc w:val="center"/>
            </w:pPr>
            <w:r w:rsidRPr="000A1F67">
              <w:t>3</w:t>
            </w:r>
          </w:p>
        </w:tc>
        <w:tc>
          <w:tcPr>
            <w:tcW w:w="993" w:type="dxa"/>
          </w:tcPr>
          <w:p w:rsidR="00C3285C" w:rsidRPr="000A1F67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Pr="000A1F67" w:rsidRDefault="00C3285C" w:rsidP="00F921C7">
            <w:r w:rsidRPr="000A1F67">
              <w:t>Земельный участок</w:t>
            </w:r>
          </w:p>
        </w:tc>
        <w:tc>
          <w:tcPr>
            <w:tcW w:w="2268" w:type="dxa"/>
          </w:tcPr>
          <w:p w:rsidR="00C3285C" w:rsidRDefault="00C3285C" w:rsidP="00F921C7">
            <w:r w:rsidRPr="000A1F67">
              <w:t xml:space="preserve">Участок находится примерно в 1500 м по направлению на юго-запад от ориентира населенный пункт, расположенного за пределами участка, адрес ориентира: </w:t>
            </w:r>
            <w:r w:rsidRPr="000A1F67">
              <w:lastRenderedPageBreak/>
              <w:t>Владимирская область, Муромский район, МО Борисоглебское (сельское поселение), д. Алешунино</w:t>
            </w:r>
          </w:p>
          <w:p w:rsidR="00C3285C" w:rsidRPr="000A1F67" w:rsidRDefault="00C3285C" w:rsidP="00F921C7"/>
        </w:tc>
        <w:tc>
          <w:tcPr>
            <w:tcW w:w="1843" w:type="dxa"/>
          </w:tcPr>
          <w:p w:rsidR="00C3285C" w:rsidRPr="000A1F67" w:rsidRDefault="00C3285C" w:rsidP="00F921C7">
            <w:pPr>
              <w:jc w:val="center"/>
            </w:pPr>
            <w:r w:rsidRPr="000A1F67">
              <w:lastRenderedPageBreak/>
              <w:t>33:15:000319:137</w:t>
            </w:r>
          </w:p>
        </w:tc>
        <w:tc>
          <w:tcPr>
            <w:tcW w:w="992" w:type="dxa"/>
          </w:tcPr>
          <w:p w:rsidR="00C3285C" w:rsidRPr="000A1F67" w:rsidRDefault="00C3285C" w:rsidP="00F921C7">
            <w:pPr>
              <w:jc w:val="center"/>
            </w:pPr>
            <w:r w:rsidRPr="000A1F67">
              <w:t>515200</w:t>
            </w:r>
          </w:p>
        </w:tc>
        <w:tc>
          <w:tcPr>
            <w:tcW w:w="850" w:type="dxa"/>
          </w:tcPr>
          <w:p w:rsidR="00C3285C" w:rsidRPr="000A1F67" w:rsidRDefault="00C3285C" w:rsidP="00F921C7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rPr>
          <w:trHeight w:val="585"/>
        </w:trPr>
        <w:tc>
          <w:tcPr>
            <w:tcW w:w="567" w:type="dxa"/>
          </w:tcPr>
          <w:p w:rsidR="00C3285C" w:rsidRPr="000A1F67" w:rsidRDefault="00C3285C" w:rsidP="00F921C7">
            <w:pPr>
              <w:jc w:val="center"/>
            </w:pPr>
            <w:r w:rsidRPr="000A1F67">
              <w:lastRenderedPageBreak/>
              <w:t>4</w:t>
            </w:r>
          </w:p>
        </w:tc>
        <w:tc>
          <w:tcPr>
            <w:tcW w:w="993" w:type="dxa"/>
          </w:tcPr>
          <w:p w:rsidR="00C3285C" w:rsidRPr="000A1F67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Pr="000A1F67" w:rsidRDefault="00C3285C" w:rsidP="00F921C7">
            <w:r w:rsidRPr="000A1F67">
              <w:t>Земельный участок</w:t>
            </w:r>
          </w:p>
        </w:tc>
        <w:tc>
          <w:tcPr>
            <w:tcW w:w="2268" w:type="dxa"/>
          </w:tcPr>
          <w:p w:rsidR="00C3285C" w:rsidRDefault="00C3285C" w:rsidP="00F921C7">
            <w:r w:rsidRPr="000A1F67">
              <w:t>Участок находится примерно в 1800 м по направлению на север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 с. Польцо</w:t>
            </w:r>
          </w:p>
          <w:p w:rsidR="00C3285C" w:rsidRPr="000A1F67" w:rsidRDefault="00C3285C" w:rsidP="00F921C7"/>
        </w:tc>
        <w:tc>
          <w:tcPr>
            <w:tcW w:w="1843" w:type="dxa"/>
          </w:tcPr>
          <w:p w:rsidR="00C3285C" w:rsidRPr="000A1F67" w:rsidRDefault="00C3285C" w:rsidP="00F921C7">
            <w:pPr>
              <w:jc w:val="center"/>
            </w:pPr>
            <w:r w:rsidRPr="000A1F67">
              <w:t>33:15:000319:161</w:t>
            </w:r>
          </w:p>
        </w:tc>
        <w:tc>
          <w:tcPr>
            <w:tcW w:w="992" w:type="dxa"/>
          </w:tcPr>
          <w:p w:rsidR="00C3285C" w:rsidRPr="000A1F67" w:rsidRDefault="00C3285C" w:rsidP="00F921C7">
            <w:pPr>
              <w:jc w:val="center"/>
            </w:pPr>
            <w:r w:rsidRPr="000A1F67">
              <w:t>42800</w:t>
            </w:r>
          </w:p>
        </w:tc>
        <w:tc>
          <w:tcPr>
            <w:tcW w:w="850" w:type="dxa"/>
          </w:tcPr>
          <w:p w:rsidR="00C3285C" w:rsidRPr="000A1F67" w:rsidRDefault="00C3285C" w:rsidP="00F921C7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Pr="000A1F67" w:rsidRDefault="00C3285C" w:rsidP="00F921C7">
            <w:pPr>
              <w:jc w:val="center"/>
            </w:pPr>
            <w:r w:rsidRPr="000A1F67">
              <w:t>5</w:t>
            </w:r>
          </w:p>
        </w:tc>
        <w:tc>
          <w:tcPr>
            <w:tcW w:w="993" w:type="dxa"/>
          </w:tcPr>
          <w:p w:rsidR="00C3285C" w:rsidRPr="000A1F67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Pr="000A1F67" w:rsidRDefault="00C3285C" w:rsidP="00F921C7">
            <w:r w:rsidRPr="000A1F67">
              <w:t>Земельный участок</w:t>
            </w:r>
          </w:p>
        </w:tc>
        <w:tc>
          <w:tcPr>
            <w:tcW w:w="2268" w:type="dxa"/>
          </w:tcPr>
          <w:p w:rsidR="00C3285C" w:rsidRPr="000A1F67" w:rsidRDefault="00C3285C" w:rsidP="00C3285C">
            <w:r w:rsidRPr="000A1F67">
              <w:t>Участок находится примерно в 300 м по направлению на юго-восток 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с. Польцо</w:t>
            </w:r>
          </w:p>
        </w:tc>
        <w:tc>
          <w:tcPr>
            <w:tcW w:w="1843" w:type="dxa"/>
          </w:tcPr>
          <w:p w:rsidR="00C3285C" w:rsidRPr="000A1F67" w:rsidRDefault="00C3285C" w:rsidP="00F921C7">
            <w:pPr>
              <w:jc w:val="center"/>
            </w:pPr>
            <w:r w:rsidRPr="000A1F67">
              <w:t>33:15:000319:175</w:t>
            </w:r>
          </w:p>
        </w:tc>
        <w:tc>
          <w:tcPr>
            <w:tcW w:w="992" w:type="dxa"/>
          </w:tcPr>
          <w:p w:rsidR="00C3285C" w:rsidRPr="000A1F67" w:rsidRDefault="00C3285C" w:rsidP="00F921C7">
            <w:pPr>
              <w:jc w:val="center"/>
            </w:pPr>
            <w:r w:rsidRPr="000A1F67">
              <w:t>59600</w:t>
            </w:r>
          </w:p>
        </w:tc>
        <w:tc>
          <w:tcPr>
            <w:tcW w:w="850" w:type="dxa"/>
          </w:tcPr>
          <w:p w:rsidR="00C3285C" w:rsidRPr="000A1F67" w:rsidRDefault="00C3285C" w:rsidP="00F921C7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Pr="000A1F67" w:rsidRDefault="00C3285C" w:rsidP="00F921C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3285C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Pr="000A1F67" w:rsidRDefault="00C3285C" w:rsidP="00F921C7">
            <w:r>
              <w:t>Земельный участок</w:t>
            </w:r>
          </w:p>
        </w:tc>
        <w:tc>
          <w:tcPr>
            <w:tcW w:w="2268" w:type="dxa"/>
          </w:tcPr>
          <w:p w:rsidR="00C3285C" w:rsidRPr="000A1F67" w:rsidRDefault="00C3285C" w:rsidP="00400B5D">
            <w:r>
              <w:t>Участок находится примерно в 2400 м по направлению на юго-восток от ориентира населенный пункт, расположенного за пределами участка, адрес ориентира: Владимирская область, Муромский район, МО Борисоглебское сельское поселение, д. Алешунино</w:t>
            </w:r>
          </w:p>
        </w:tc>
        <w:tc>
          <w:tcPr>
            <w:tcW w:w="1843" w:type="dxa"/>
          </w:tcPr>
          <w:p w:rsidR="00C3285C" w:rsidRPr="000A1F67" w:rsidRDefault="00C3285C" w:rsidP="00F921C7">
            <w:pPr>
              <w:jc w:val="center"/>
            </w:pPr>
            <w:r>
              <w:t>33:15:000319:118</w:t>
            </w:r>
          </w:p>
        </w:tc>
        <w:tc>
          <w:tcPr>
            <w:tcW w:w="992" w:type="dxa"/>
          </w:tcPr>
          <w:p w:rsidR="00C3285C" w:rsidRPr="000A1F67" w:rsidRDefault="00C3285C" w:rsidP="00F921C7">
            <w:pPr>
              <w:jc w:val="center"/>
            </w:pPr>
            <w:r>
              <w:t>83000</w:t>
            </w:r>
          </w:p>
        </w:tc>
        <w:tc>
          <w:tcPr>
            <w:tcW w:w="850" w:type="dxa"/>
          </w:tcPr>
          <w:p w:rsidR="00C3285C" w:rsidRPr="000A1F67" w:rsidRDefault="00C3285C" w:rsidP="00F921C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Default="00C3285C" w:rsidP="00F921C7">
            <w:pPr>
              <w:jc w:val="center"/>
            </w:pPr>
            <w:r>
              <w:lastRenderedPageBreak/>
              <w:t>7</w:t>
            </w:r>
          </w:p>
        </w:tc>
        <w:tc>
          <w:tcPr>
            <w:tcW w:w="993" w:type="dxa"/>
          </w:tcPr>
          <w:p w:rsidR="00C3285C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Default="00C3285C" w:rsidP="00F921C7">
            <w:r>
              <w:t>Земельный участок</w:t>
            </w:r>
          </w:p>
        </w:tc>
        <w:tc>
          <w:tcPr>
            <w:tcW w:w="2268" w:type="dxa"/>
          </w:tcPr>
          <w:p w:rsidR="00C3285C" w:rsidRDefault="00C3285C" w:rsidP="00F921C7">
            <w:r>
              <w:t>Установлено относительно ориентира, расположенного за пределами участка. Ориентир населенный пункт. Участок находится примерно в 3100 м от ориентира по направлению на севе-ро-восток. Почтовый адрес ориентира: Владимирская область, Муромский район, с. Польцо</w:t>
            </w:r>
          </w:p>
        </w:tc>
        <w:tc>
          <w:tcPr>
            <w:tcW w:w="1843" w:type="dxa"/>
          </w:tcPr>
          <w:p w:rsidR="00C3285C" w:rsidRDefault="00C3285C" w:rsidP="00F921C7">
            <w:pPr>
              <w:jc w:val="center"/>
            </w:pPr>
            <w:r>
              <w:t>33:15:000319:155</w:t>
            </w:r>
          </w:p>
        </w:tc>
        <w:tc>
          <w:tcPr>
            <w:tcW w:w="992" w:type="dxa"/>
          </w:tcPr>
          <w:p w:rsidR="00C3285C" w:rsidRDefault="00C3285C" w:rsidP="00F921C7">
            <w:pPr>
              <w:jc w:val="center"/>
            </w:pPr>
            <w:r>
              <w:t>49400</w:t>
            </w:r>
          </w:p>
        </w:tc>
        <w:tc>
          <w:tcPr>
            <w:tcW w:w="850" w:type="dxa"/>
          </w:tcPr>
          <w:p w:rsidR="00C3285C" w:rsidRDefault="00C3285C" w:rsidP="00F921C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Default="00C3285C" w:rsidP="00F921C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C3285C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Default="00C3285C" w:rsidP="00F921C7">
            <w:r>
              <w:t>Земельный участок</w:t>
            </w:r>
          </w:p>
        </w:tc>
        <w:tc>
          <w:tcPr>
            <w:tcW w:w="2268" w:type="dxa"/>
          </w:tcPr>
          <w:p w:rsidR="00C3285C" w:rsidRPr="00043D71" w:rsidRDefault="00C3285C" w:rsidP="00F921C7">
            <w:r w:rsidRPr="00043D71">
              <w:t>Установлено относи</w:t>
            </w:r>
            <w:r>
              <w:t>-</w:t>
            </w:r>
            <w:r w:rsidRPr="00043D71">
              <w:t>тельно ориентира, расположенного за пределами участка. Ориентир населенный пункт. Участок находится примерно в 300 м от ориентира по направлению на север. Почтовый адрес ориентира: Владимирс</w:t>
            </w:r>
            <w:r>
              <w:t>-</w:t>
            </w:r>
            <w:r w:rsidRPr="00043D71">
              <w:t>кая область, Муромс</w:t>
            </w:r>
            <w:r>
              <w:t>-</w:t>
            </w:r>
            <w:r w:rsidRPr="00043D71">
              <w:t>кий район, с. Польцо</w:t>
            </w:r>
          </w:p>
        </w:tc>
        <w:tc>
          <w:tcPr>
            <w:tcW w:w="1843" w:type="dxa"/>
          </w:tcPr>
          <w:p w:rsidR="00C3285C" w:rsidRDefault="00C3285C" w:rsidP="00F921C7">
            <w:pPr>
              <w:jc w:val="center"/>
            </w:pPr>
            <w:r>
              <w:t>33:15:000319:168</w:t>
            </w:r>
          </w:p>
        </w:tc>
        <w:tc>
          <w:tcPr>
            <w:tcW w:w="992" w:type="dxa"/>
          </w:tcPr>
          <w:p w:rsidR="00C3285C" w:rsidRDefault="00C3285C" w:rsidP="00F921C7">
            <w:pPr>
              <w:jc w:val="center"/>
            </w:pPr>
            <w:r>
              <w:t>18700</w:t>
            </w:r>
          </w:p>
        </w:tc>
        <w:tc>
          <w:tcPr>
            <w:tcW w:w="850" w:type="dxa"/>
          </w:tcPr>
          <w:p w:rsidR="00C3285C" w:rsidRDefault="00C3285C" w:rsidP="00F921C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  <w:tr w:rsidR="00C3285C" w:rsidRPr="000A1F67" w:rsidTr="00F921C7">
        <w:tc>
          <w:tcPr>
            <w:tcW w:w="567" w:type="dxa"/>
          </w:tcPr>
          <w:p w:rsidR="00C3285C" w:rsidRDefault="00C3285C" w:rsidP="00F921C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C3285C" w:rsidRDefault="00C3285C" w:rsidP="00F921C7">
            <w:pPr>
              <w:jc w:val="center"/>
            </w:pPr>
          </w:p>
        </w:tc>
        <w:tc>
          <w:tcPr>
            <w:tcW w:w="1276" w:type="dxa"/>
          </w:tcPr>
          <w:p w:rsidR="00C3285C" w:rsidRDefault="00C3285C" w:rsidP="00F921C7">
            <w:r>
              <w:t>Земельный участок</w:t>
            </w:r>
          </w:p>
        </w:tc>
        <w:tc>
          <w:tcPr>
            <w:tcW w:w="2268" w:type="dxa"/>
          </w:tcPr>
          <w:p w:rsidR="00C3285C" w:rsidRPr="00400B5D" w:rsidRDefault="00C3285C" w:rsidP="00400B5D">
            <w:r>
              <w:t>Местоположение у</w:t>
            </w:r>
            <w:r w:rsidRPr="00400B5D">
              <w:t>становлено относи</w:t>
            </w:r>
            <w:r>
              <w:t>-</w:t>
            </w:r>
            <w:r w:rsidRPr="00400B5D">
              <w:t>тельно ориентира, расположенного за пределами участка. Ориентир населенный пункт. Участок находится примерно в 3</w:t>
            </w:r>
            <w:r>
              <w:t>5</w:t>
            </w:r>
            <w:r w:rsidRPr="00400B5D">
              <w:t>00 м</w:t>
            </w:r>
            <w:r>
              <w:t>,</w:t>
            </w:r>
            <w:r w:rsidRPr="00400B5D">
              <w:t xml:space="preserve"> по направле</w:t>
            </w:r>
            <w:r>
              <w:t>-</w:t>
            </w:r>
            <w:r w:rsidRPr="00400B5D">
              <w:t xml:space="preserve">нию на </w:t>
            </w:r>
            <w:r>
              <w:t>юг от ориен-тира</w:t>
            </w:r>
            <w:r w:rsidRPr="00400B5D">
              <w:t>. Почтовый адрес ориентира: Владимирс</w:t>
            </w:r>
            <w:r>
              <w:t>-</w:t>
            </w:r>
            <w:r w:rsidRPr="00400B5D">
              <w:t>кая область, Муромс</w:t>
            </w:r>
            <w:r>
              <w:t>-</w:t>
            </w:r>
            <w:r w:rsidRPr="00400B5D">
              <w:t>кий район, с. Польцо</w:t>
            </w:r>
          </w:p>
        </w:tc>
        <w:tc>
          <w:tcPr>
            <w:tcW w:w="1843" w:type="dxa"/>
          </w:tcPr>
          <w:p w:rsidR="00C3285C" w:rsidRDefault="00C3285C" w:rsidP="00BB1480">
            <w:pPr>
              <w:jc w:val="center"/>
            </w:pPr>
            <w:r>
              <w:t>33:15:000319:188</w:t>
            </w:r>
          </w:p>
        </w:tc>
        <w:tc>
          <w:tcPr>
            <w:tcW w:w="992" w:type="dxa"/>
          </w:tcPr>
          <w:p w:rsidR="00C3285C" w:rsidRDefault="00C3285C" w:rsidP="00F921C7">
            <w:pPr>
              <w:jc w:val="center"/>
            </w:pPr>
            <w:r>
              <w:t>37900</w:t>
            </w:r>
          </w:p>
        </w:tc>
        <w:tc>
          <w:tcPr>
            <w:tcW w:w="850" w:type="dxa"/>
          </w:tcPr>
          <w:p w:rsidR="00C3285C" w:rsidRDefault="00C3285C" w:rsidP="00F921C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3285C" w:rsidRPr="000A1F67" w:rsidRDefault="00C3285C" w:rsidP="00F921C7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3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  <w:tc>
          <w:tcPr>
            <w:tcW w:w="992" w:type="dxa"/>
          </w:tcPr>
          <w:p w:rsidR="00C3285C" w:rsidRPr="000A1F67" w:rsidRDefault="00C3285C" w:rsidP="00F921C7"/>
        </w:tc>
      </w:tr>
    </w:tbl>
    <w:p w:rsidR="00DB1F43" w:rsidRPr="000A1F67" w:rsidRDefault="00DB1F43" w:rsidP="00DB1F43">
      <w:pPr>
        <w:ind w:left="-284"/>
      </w:pPr>
    </w:p>
    <w:p w:rsidR="00DB1F43" w:rsidRDefault="00DB1F43" w:rsidP="00DB1F43">
      <w:r>
        <w:rPr>
          <w:sz w:val="24"/>
          <w:szCs w:val="24"/>
        </w:rPr>
        <w:t xml:space="preserve"> </w:t>
      </w:r>
      <w:r w:rsidRPr="007017BE">
        <w:rPr>
          <w:sz w:val="24"/>
          <w:szCs w:val="24"/>
        </w:rPr>
        <w:t xml:space="preserve">                                                                            </w:t>
      </w:r>
    </w:p>
    <w:p w:rsidR="00595BC5" w:rsidRDefault="00595BC5"/>
    <w:sectPr w:rsidR="00595BC5" w:rsidSect="00AD1C4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43"/>
    <w:rsid w:val="00073657"/>
    <w:rsid w:val="001147BB"/>
    <w:rsid w:val="00154841"/>
    <w:rsid w:val="0018198F"/>
    <w:rsid w:val="00372137"/>
    <w:rsid w:val="00400B5D"/>
    <w:rsid w:val="004A6088"/>
    <w:rsid w:val="00556823"/>
    <w:rsid w:val="005628EB"/>
    <w:rsid w:val="00595BC5"/>
    <w:rsid w:val="00676F99"/>
    <w:rsid w:val="008D3EFC"/>
    <w:rsid w:val="00985141"/>
    <w:rsid w:val="00AC5B48"/>
    <w:rsid w:val="00B0111D"/>
    <w:rsid w:val="00BA1476"/>
    <w:rsid w:val="00BB1480"/>
    <w:rsid w:val="00C3285C"/>
    <w:rsid w:val="00DB1F43"/>
    <w:rsid w:val="00E2519F"/>
    <w:rsid w:val="00F53801"/>
    <w:rsid w:val="00FB0359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4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DB1F4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F4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rsid w:val="00DB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B1F43"/>
    <w:pPr>
      <w:spacing w:before="120"/>
      <w:ind w:firstLine="567"/>
      <w:jc w:val="both"/>
    </w:pPr>
    <w:rPr>
      <w:noProof w:val="0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B1F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User</cp:lastModifiedBy>
  <cp:revision>13</cp:revision>
  <cp:lastPrinted>2021-10-12T09:11:00Z</cp:lastPrinted>
  <dcterms:created xsi:type="dcterms:W3CDTF">2021-10-11T11:43:00Z</dcterms:created>
  <dcterms:modified xsi:type="dcterms:W3CDTF">2021-10-15T05:48:00Z</dcterms:modified>
</cp:coreProperties>
</file>