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42" w:rsidRPr="007A7F87" w:rsidRDefault="00132C42" w:rsidP="00132C42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  <w:r w:rsidRPr="007A7F87">
        <w:rPr>
          <w:b/>
          <w:spacing w:val="40"/>
          <w:sz w:val="28"/>
          <w:szCs w:val="28"/>
        </w:rPr>
        <w:t>АДМИНИСТРАЦИЯ МУРОМСКОГО РАЙОНА</w:t>
      </w:r>
    </w:p>
    <w:p w:rsidR="00132C42" w:rsidRPr="007A7F87" w:rsidRDefault="00132C42" w:rsidP="00132C42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  <w:r w:rsidRPr="007A7F87">
        <w:rPr>
          <w:b/>
          <w:spacing w:val="40"/>
          <w:sz w:val="28"/>
          <w:szCs w:val="28"/>
        </w:rPr>
        <w:t>ВЛАДИМИРСКОЙ ОБЛАСТИ</w:t>
      </w:r>
    </w:p>
    <w:p w:rsidR="00132C42" w:rsidRPr="007A7F87" w:rsidRDefault="00132C42" w:rsidP="00132C42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 w:rsidRPr="007A7F87">
        <w:rPr>
          <w:rFonts w:ascii="Journal SansSerif" w:hAnsi="Journal SansSerif"/>
          <w:b/>
          <w:spacing w:val="160"/>
          <w:sz w:val="40"/>
          <w:szCs w:val="20"/>
        </w:rPr>
        <w:t>ПОСТАНОВЛЕНИЕ</w:t>
      </w:r>
    </w:p>
    <w:p w:rsidR="00132C42" w:rsidRPr="007A7F87" w:rsidRDefault="00132C42" w:rsidP="00132C42">
      <w:pPr>
        <w:rPr>
          <w:noProof/>
          <w:sz w:val="20"/>
          <w:szCs w:val="20"/>
        </w:rPr>
      </w:pPr>
    </w:p>
    <w:p w:rsidR="00132C42" w:rsidRPr="003B120C" w:rsidRDefault="003B120C" w:rsidP="00132C42">
      <w:pPr>
        <w:rPr>
          <w:sz w:val="28"/>
          <w:szCs w:val="28"/>
          <w:u w:val="single"/>
          <w:lang w:eastAsia="en-US"/>
        </w:rPr>
      </w:pPr>
      <w:r w:rsidRPr="003B120C">
        <w:rPr>
          <w:noProof/>
          <w:sz w:val="28"/>
          <w:szCs w:val="28"/>
        </w:rPr>
        <w:t xml:space="preserve">10.08.2021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</w:t>
      </w:r>
      <w:r w:rsidR="00132C42" w:rsidRPr="003B120C">
        <w:rPr>
          <w:sz w:val="28"/>
          <w:szCs w:val="28"/>
          <w:lang w:eastAsia="en-US"/>
        </w:rPr>
        <w:t>№</w:t>
      </w:r>
      <w:r w:rsidRPr="003B120C">
        <w:rPr>
          <w:b/>
          <w:sz w:val="28"/>
          <w:szCs w:val="28"/>
          <w:lang w:eastAsia="en-US"/>
        </w:rPr>
        <w:t xml:space="preserve"> </w:t>
      </w:r>
      <w:r w:rsidRPr="003B120C">
        <w:rPr>
          <w:sz w:val="28"/>
          <w:szCs w:val="28"/>
          <w:lang w:eastAsia="en-US"/>
        </w:rPr>
        <w:t>723</w:t>
      </w:r>
    </w:p>
    <w:p w:rsidR="00132C42" w:rsidRPr="007A7F87" w:rsidRDefault="00132C42" w:rsidP="00132C42">
      <w:pPr>
        <w:rPr>
          <w:sz w:val="20"/>
          <w:szCs w:val="20"/>
          <w:lang w:eastAsia="en-US"/>
        </w:rPr>
      </w:pPr>
    </w:p>
    <w:p w:rsidR="00132C42" w:rsidRDefault="00132C42" w:rsidP="00132C42">
      <w:pPr>
        <w:tabs>
          <w:tab w:val="left" w:pos="5245"/>
        </w:tabs>
        <w:spacing w:before="120"/>
        <w:ind w:right="4835" w:firstLine="567"/>
        <w:jc w:val="both"/>
        <w:rPr>
          <w:i/>
          <w:szCs w:val="20"/>
          <w:lang w:eastAsia="en-US"/>
        </w:rPr>
      </w:pPr>
      <w:r w:rsidRPr="00A06D33">
        <w:rPr>
          <w:i/>
          <w:szCs w:val="20"/>
          <w:lang w:eastAsia="en-US"/>
        </w:rPr>
        <w:t xml:space="preserve">Об утверждении плана проведения плановых проверок юридических лиц и индивидуальных предпринимателей </w:t>
      </w:r>
      <w:r>
        <w:rPr>
          <w:i/>
          <w:szCs w:val="20"/>
          <w:lang w:eastAsia="en-US"/>
        </w:rPr>
        <w:t>на 2022 год</w:t>
      </w:r>
    </w:p>
    <w:p w:rsidR="00132C42" w:rsidRDefault="00132C42" w:rsidP="00132C42">
      <w:pPr>
        <w:spacing w:before="120"/>
        <w:jc w:val="both"/>
        <w:rPr>
          <w:sz w:val="28"/>
          <w:szCs w:val="28"/>
        </w:rPr>
      </w:pPr>
    </w:p>
    <w:p w:rsidR="00132C42" w:rsidRPr="002E443B" w:rsidRDefault="00132C42" w:rsidP="00132C42">
      <w:pPr>
        <w:spacing w:before="120"/>
        <w:jc w:val="both"/>
        <w:rPr>
          <w:bCs/>
          <w:sz w:val="28"/>
          <w:szCs w:val="28"/>
        </w:rPr>
      </w:pPr>
      <w:r w:rsidRPr="00A06D33">
        <w:rPr>
          <w:sz w:val="28"/>
          <w:szCs w:val="28"/>
        </w:rPr>
        <w:t>В соответствии со статьей 9 Федеральног</w:t>
      </w:r>
      <w:r>
        <w:rPr>
          <w:sz w:val="28"/>
          <w:szCs w:val="28"/>
        </w:rPr>
        <w:t>о закона от 26 декабря 2008 г. №</w:t>
      </w:r>
      <w:r w:rsidRPr="00A06D33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контроля",Закон</w:t>
      </w:r>
      <w:r>
        <w:rPr>
          <w:sz w:val="28"/>
          <w:szCs w:val="28"/>
        </w:rPr>
        <w:t>ом</w:t>
      </w:r>
      <w:r w:rsidRPr="00A06D33">
        <w:rPr>
          <w:sz w:val="28"/>
          <w:szCs w:val="28"/>
        </w:rPr>
        <w:t xml:space="preserve"> Влади</w:t>
      </w:r>
      <w:r>
        <w:rPr>
          <w:sz w:val="28"/>
          <w:szCs w:val="28"/>
        </w:rPr>
        <w:t>мирской области от 29.08.2016 №</w:t>
      </w:r>
      <w:r w:rsidRPr="00A06D33">
        <w:rPr>
          <w:sz w:val="28"/>
          <w:szCs w:val="28"/>
        </w:rPr>
        <w:t>107-ОЗ"О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контроля"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постановлением администрации Муромского района от 02.05.2017 № 507 «</w:t>
      </w:r>
      <w:r w:rsidRPr="007A7F87">
        <w:rPr>
          <w:bCs/>
          <w:sz w:val="28"/>
          <w:szCs w:val="28"/>
        </w:rPr>
        <w:t>Об утверждении регламента исполнения госуда</w:t>
      </w:r>
      <w:r>
        <w:rPr>
          <w:bCs/>
          <w:sz w:val="28"/>
          <w:szCs w:val="28"/>
        </w:rPr>
        <w:t>рственной функции по осуществле</w:t>
      </w:r>
      <w:r w:rsidRPr="007A7F87">
        <w:rPr>
          <w:bCs/>
          <w:sz w:val="28"/>
          <w:szCs w:val="28"/>
        </w:rPr>
        <w:t>нию ре</w:t>
      </w:r>
      <w:r>
        <w:rPr>
          <w:bCs/>
          <w:sz w:val="28"/>
          <w:szCs w:val="28"/>
        </w:rPr>
        <w:t>гионального государственного жи</w:t>
      </w:r>
      <w:r w:rsidRPr="007A7F87">
        <w:rPr>
          <w:bCs/>
          <w:sz w:val="28"/>
          <w:szCs w:val="28"/>
        </w:rPr>
        <w:t>лищного надзора</w:t>
      </w:r>
      <w:r>
        <w:rPr>
          <w:bCs/>
          <w:sz w:val="28"/>
          <w:szCs w:val="28"/>
        </w:rPr>
        <w:t xml:space="preserve">» Уставом Муромского района, </w:t>
      </w:r>
      <w:r w:rsidRPr="00074FF2">
        <w:rPr>
          <w:sz w:val="28"/>
        </w:rPr>
        <w:t>постановляю</w:t>
      </w:r>
      <w:r>
        <w:rPr>
          <w:sz w:val="28"/>
        </w:rPr>
        <w:t>:</w:t>
      </w:r>
    </w:p>
    <w:p w:rsidR="00132C42" w:rsidRPr="00AD7635" w:rsidRDefault="00132C42" w:rsidP="00132C42">
      <w:pPr>
        <w:spacing w:before="120"/>
        <w:jc w:val="both"/>
        <w:rPr>
          <w:sz w:val="16"/>
          <w:szCs w:val="16"/>
        </w:rPr>
      </w:pPr>
    </w:p>
    <w:p w:rsidR="00132C42" w:rsidRPr="00AD7635" w:rsidRDefault="00132C42" w:rsidP="00132C42">
      <w:pPr>
        <w:ind w:firstLine="720"/>
        <w:jc w:val="both"/>
        <w:rPr>
          <w:sz w:val="16"/>
          <w:szCs w:val="16"/>
        </w:rPr>
      </w:pPr>
      <w:r w:rsidRPr="001350D7">
        <w:rPr>
          <w:sz w:val="28"/>
        </w:rPr>
        <w:t xml:space="preserve">1. </w:t>
      </w:r>
      <w:r w:rsidRPr="002E443B">
        <w:rPr>
          <w:sz w:val="28"/>
        </w:rPr>
        <w:t xml:space="preserve">Утвердить план проведения плановых проверок юридических лиц и индивидуальных предпринимателей </w:t>
      </w:r>
      <w:r>
        <w:rPr>
          <w:sz w:val="28"/>
        </w:rPr>
        <w:t>на 2021</w:t>
      </w:r>
      <w:r w:rsidRPr="002E443B">
        <w:rPr>
          <w:sz w:val="28"/>
        </w:rPr>
        <w:t xml:space="preserve"> год</w:t>
      </w:r>
      <w:r>
        <w:rPr>
          <w:sz w:val="28"/>
        </w:rPr>
        <w:t xml:space="preserve"> (приложение №1). </w:t>
      </w:r>
    </w:p>
    <w:p w:rsidR="00132C42" w:rsidRDefault="00132C42" w:rsidP="00132C42">
      <w:pPr>
        <w:ind w:firstLine="720"/>
        <w:jc w:val="both"/>
        <w:rPr>
          <w:sz w:val="28"/>
          <w:szCs w:val="28"/>
        </w:rPr>
      </w:pPr>
      <w:r w:rsidRPr="00044420">
        <w:rPr>
          <w:sz w:val="28"/>
        </w:rPr>
        <w:t xml:space="preserve">2. </w:t>
      </w:r>
      <w:r>
        <w:rPr>
          <w:sz w:val="28"/>
          <w:szCs w:val="28"/>
        </w:rPr>
        <w:t xml:space="preserve">Контроль </w:t>
      </w:r>
      <w:r w:rsidRPr="00C05940">
        <w:rPr>
          <w:sz w:val="28"/>
          <w:szCs w:val="28"/>
        </w:rPr>
        <w:t>за исполнением настоящего постановления возложить на</w:t>
      </w:r>
      <w:r>
        <w:rPr>
          <w:sz w:val="28"/>
          <w:szCs w:val="28"/>
        </w:rPr>
        <w:t xml:space="preserve"> первого </w:t>
      </w:r>
      <w:r w:rsidRPr="00044420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района </w:t>
      </w:r>
      <w:r w:rsidRPr="002E443B">
        <w:rPr>
          <w:sz w:val="28"/>
          <w:szCs w:val="28"/>
        </w:rPr>
        <w:t>по жилищно-коммунальному хозяйству и жизнеобеспечению.</w:t>
      </w:r>
    </w:p>
    <w:p w:rsidR="00132C42" w:rsidRDefault="00132C42" w:rsidP="00132C4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4442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подписания и подлежит размещению на официальном сайте администрации Муромского района.</w:t>
      </w:r>
    </w:p>
    <w:p w:rsidR="00132C42" w:rsidRDefault="00132C42" w:rsidP="00132C42">
      <w:pPr>
        <w:ind w:firstLine="720"/>
        <w:jc w:val="both"/>
        <w:rPr>
          <w:sz w:val="28"/>
          <w:szCs w:val="28"/>
        </w:rPr>
      </w:pPr>
    </w:p>
    <w:p w:rsidR="00132C42" w:rsidRDefault="00132C42" w:rsidP="00132C42">
      <w:pPr>
        <w:ind w:firstLine="720"/>
        <w:jc w:val="both"/>
        <w:rPr>
          <w:sz w:val="28"/>
          <w:szCs w:val="28"/>
        </w:rPr>
      </w:pPr>
    </w:p>
    <w:p w:rsidR="00132C42" w:rsidRDefault="00132C42" w:rsidP="00132C42">
      <w:pPr>
        <w:jc w:val="both"/>
        <w:rPr>
          <w:sz w:val="28"/>
          <w:szCs w:val="28"/>
        </w:rPr>
      </w:pPr>
    </w:p>
    <w:p w:rsidR="00132C42" w:rsidRDefault="00132C42" w:rsidP="002E066B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Глава администрации района                                     </w:t>
      </w:r>
      <w:r w:rsidR="002E06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Н.Н.</w:t>
      </w:r>
      <w:r w:rsidR="002E066B">
        <w:rPr>
          <w:sz w:val="28"/>
          <w:szCs w:val="28"/>
        </w:rPr>
        <w:t xml:space="preserve"> </w:t>
      </w:r>
      <w:r>
        <w:rPr>
          <w:sz w:val="28"/>
          <w:szCs w:val="28"/>
        </w:rPr>
        <w:t>Муравьев</w:t>
      </w:r>
    </w:p>
    <w:p w:rsidR="00132C42" w:rsidRDefault="00132C42" w:rsidP="00132C42">
      <w:pPr>
        <w:rPr>
          <w:b/>
          <w:sz w:val="22"/>
          <w:szCs w:val="22"/>
        </w:rPr>
      </w:pPr>
    </w:p>
    <w:p w:rsidR="00132C42" w:rsidRDefault="00132C42" w:rsidP="00132C42">
      <w:pPr>
        <w:rPr>
          <w:b/>
          <w:sz w:val="22"/>
          <w:szCs w:val="22"/>
        </w:rPr>
      </w:pPr>
    </w:p>
    <w:p w:rsidR="00132C42" w:rsidRDefault="00132C42" w:rsidP="00132C42">
      <w:pPr>
        <w:rPr>
          <w:b/>
          <w:sz w:val="22"/>
          <w:szCs w:val="22"/>
        </w:rPr>
      </w:pPr>
    </w:p>
    <w:p w:rsidR="00132C42" w:rsidRDefault="00132C42" w:rsidP="00132C42">
      <w:pPr>
        <w:rPr>
          <w:b/>
          <w:sz w:val="22"/>
          <w:szCs w:val="22"/>
        </w:rPr>
      </w:pPr>
    </w:p>
    <w:p w:rsidR="00132C42" w:rsidRDefault="00132C42" w:rsidP="00132C42">
      <w:pPr>
        <w:rPr>
          <w:b/>
          <w:sz w:val="22"/>
          <w:szCs w:val="22"/>
        </w:rPr>
      </w:pPr>
    </w:p>
    <w:p w:rsidR="00132C42" w:rsidRDefault="00132C42" w:rsidP="00132C42">
      <w:pPr>
        <w:rPr>
          <w:b/>
          <w:sz w:val="22"/>
          <w:szCs w:val="22"/>
        </w:rPr>
      </w:pPr>
    </w:p>
    <w:p w:rsidR="003B120C" w:rsidRDefault="003B120C" w:rsidP="00132C42">
      <w:pPr>
        <w:rPr>
          <w:b/>
          <w:sz w:val="22"/>
          <w:szCs w:val="22"/>
        </w:rPr>
      </w:pPr>
    </w:p>
    <w:p w:rsidR="00132C42" w:rsidRDefault="00132C42" w:rsidP="00132C42">
      <w:pPr>
        <w:rPr>
          <w:b/>
          <w:sz w:val="22"/>
          <w:szCs w:val="22"/>
        </w:rPr>
      </w:pPr>
    </w:p>
    <w:p w:rsidR="00132C42" w:rsidRDefault="00132C42" w:rsidP="00132C42"/>
    <w:p w:rsidR="003059E4" w:rsidRDefault="003059E4" w:rsidP="003059E4">
      <w:pPr>
        <w:rPr>
          <w:sz w:val="28"/>
          <w:szCs w:val="28"/>
        </w:rPr>
      </w:pPr>
    </w:p>
    <w:p w:rsidR="003059E4" w:rsidRPr="00600A0C" w:rsidRDefault="003059E4" w:rsidP="003059E4">
      <w:r w:rsidRPr="00600A0C">
        <w:rPr>
          <w:b/>
          <w:sz w:val="22"/>
          <w:szCs w:val="22"/>
        </w:rPr>
        <w:lastRenderedPageBreak/>
        <w:t>ЗАВИЗИРОВАНО</w:t>
      </w:r>
      <w:r w:rsidRPr="00600A0C">
        <w:t xml:space="preserve">:   </w:t>
      </w:r>
      <w:r w:rsidR="002E066B">
        <w:tab/>
      </w:r>
      <w:r w:rsidR="002E066B">
        <w:tab/>
      </w:r>
      <w:r w:rsidR="002E066B">
        <w:tab/>
      </w:r>
      <w:r w:rsidR="002E066B">
        <w:tab/>
      </w:r>
      <w:r w:rsidR="002E066B">
        <w:tab/>
      </w:r>
      <w:r w:rsidRPr="00600A0C">
        <w:rPr>
          <w:b/>
          <w:sz w:val="22"/>
          <w:szCs w:val="22"/>
        </w:rPr>
        <w:t>СОГЛАСОВАНО</w:t>
      </w:r>
      <w:r w:rsidRPr="00600A0C">
        <w:t>:</w:t>
      </w:r>
    </w:p>
    <w:p w:rsidR="003059E4" w:rsidRPr="00600A0C" w:rsidRDefault="008248F2" w:rsidP="003059E4">
      <w:r>
        <w:rPr>
          <w:noProof/>
          <w:spacing w:val="40"/>
          <w:sz w:val="28"/>
          <w:szCs w:val="28"/>
        </w:rPr>
        <w:pict>
          <v:rect id="Прямоугольник 3" o:spid="_x0000_s1026" style="position:absolute;margin-left:220.5pt;margin-top:-39.95pt;width:31pt;height:1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" stroked="f"/>
        </w:pict>
      </w:r>
      <w:r w:rsidR="003059E4" w:rsidRPr="00600A0C">
        <w:tab/>
      </w:r>
      <w:r w:rsidR="003059E4" w:rsidRPr="00600A0C">
        <w:tab/>
      </w:r>
      <w:r w:rsidR="003059E4" w:rsidRPr="00600A0C">
        <w:tab/>
      </w:r>
      <w:r w:rsidR="003059E4" w:rsidRPr="00600A0C">
        <w:tab/>
      </w:r>
      <w:r w:rsidR="003059E4" w:rsidRPr="00600A0C">
        <w:tab/>
      </w:r>
    </w:p>
    <w:tbl>
      <w:tblPr>
        <w:tblW w:w="10060" w:type="dxa"/>
        <w:tblLook w:val="01E0" w:firstRow="1" w:lastRow="1" w:firstColumn="1" w:lastColumn="1" w:noHBand="0" w:noVBand="0"/>
      </w:tblPr>
      <w:tblGrid>
        <w:gridCol w:w="4825"/>
        <w:gridCol w:w="5235"/>
      </w:tblGrid>
      <w:tr w:rsidR="003059E4" w:rsidRPr="00600A0C" w:rsidTr="0089051B">
        <w:trPr>
          <w:trHeight w:val="2951"/>
        </w:trPr>
        <w:tc>
          <w:tcPr>
            <w:tcW w:w="4879" w:type="dxa"/>
          </w:tcPr>
          <w:p w:rsidR="003059E4" w:rsidRDefault="003059E4" w:rsidP="0092215D"/>
          <w:p w:rsidR="003059E4" w:rsidRPr="003C7A7D" w:rsidRDefault="003059E4" w:rsidP="0092215D">
            <w:r w:rsidRPr="003C7A7D">
              <w:t>Первый заместитель Главы администрации района по жилищно-коммунальному хозяйству и жизнеобеспечению</w:t>
            </w:r>
          </w:p>
          <w:p w:rsidR="003059E4" w:rsidRPr="003C7A7D" w:rsidRDefault="003059E4" w:rsidP="0092215D"/>
          <w:p w:rsidR="003059E4" w:rsidRPr="003C7A7D" w:rsidRDefault="003059E4" w:rsidP="002E066B">
            <w:pPr>
              <w:ind w:firstLine="2410"/>
            </w:pPr>
            <w:r w:rsidRPr="003C7A7D">
              <w:t>А.Н.Малахов</w:t>
            </w:r>
          </w:p>
          <w:p w:rsidR="003059E4" w:rsidRDefault="003059E4" w:rsidP="0092215D"/>
          <w:p w:rsidR="003059E4" w:rsidRPr="002901F3" w:rsidRDefault="003059E4" w:rsidP="003C7A7D">
            <w:pPr>
              <w:jc w:val="right"/>
            </w:pPr>
          </w:p>
        </w:tc>
        <w:tc>
          <w:tcPr>
            <w:tcW w:w="5181" w:type="dxa"/>
          </w:tcPr>
          <w:p w:rsidR="003059E4" w:rsidRDefault="003059E4" w:rsidP="0092215D">
            <w:pPr>
              <w:ind w:right="245"/>
            </w:pPr>
          </w:p>
          <w:p w:rsidR="003059E4" w:rsidRPr="002901F3" w:rsidRDefault="003C7A7D" w:rsidP="0092215D">
            <w:pPr>
              <w:ind w:right="245"/>
            </w:pPr>
            <w:r>
              <w:t>Глава администрации муниципального образования Борисоглебское</w:t>
            </w:r>
          </w:p>
          <w:p w:rsidR="003059E4" w:rsidRPr="002901F3" w:rsidRDefault="003059E4" w:rsidP="0092215D">
            <w:pPr>
              <w:ind w:right="245"/>
            </w:pPr>
          </w:p>
          <w:p w:rsidR="003059E4" w:rsidRPr="002901F3" w:rsidRDefault="003C7A7D" w:rsidP="002E066B">
            <w:pPr>
              <w:ind w:left="3343"/>
            </w:pPr>
            <w:r>
              <w:t>Е.Е.Абросимова</w:t>
            </w:r>
          </w:p>
          <w:p w:rsidR="003059E4" w:rsidRPr="002901F3" w:rsidRDefault="003059E4" w:rsidP="0092215D">
            <w:pPr>
              <w:ind w:right="424"/>
              <w:jc w:val="right"/>
            </w:pPr>
          </w:p>
          <w:p w:rsidR="003059E4" w:rsidRPr="002901F3" w:rsidRDefault="00421AAE" w:rsidP="0092215D">
            <w:pPr>
              <w:ind w:right="424"/>
            </w:pPr>
            <w:r>
              <w:t>И.о. Главы</w:t>
            </w:r>
            <w:r w:rsidR="003C7A7D">
              <w:t xml:space="preserve"> администрации муниципального образования </w:t>
            </w:r>
            <w:proofErr w:type="spellStart"/>
            <w:r w:rsidR="003C7A7D">
              <w:t>Ковардицкое</w:t>
            </w:r>
            <w:proofErr w:type="spellEnd"/>
          </w:p>
          <w:p w:rsidR="003059E4" w:rsidRPr="002901F3" w:rsidRDefault="003059E4" w:rsidP="0092215D">
            <w:pPr>
              <w:ind w:right="424"/>
              <w:jc w:val="right"/>
            </w:pPr>
          </w:p>
          <w:p w:rsidR="003059E4" w:rsidRPr="002901F3" w:rsidRDefault="00421AAE" w:rsidP="003C7A7D">
            <w:pPr>
              <w:ind w:right="38"/>
              <w:jc w:val="right"/>
            </w:pPr>
            <w:r>
              <w:t>О.Ф.Сафронова</w:t>
            </w:r>
          </w:p>
        </w:tc>
      </w:tr>
      <w:tr w:rsidR="002E066B" w:rsidRPr="00600A0C" w:rsidTr="0089051B">
        <w:trPr>
          <w:trHeight w:val="2951"/>
        </w:trPr>
        <w:tc>
          <w:tcPr>
            <w:tcW w:w="4879" w:type="dxa"/>
          </w:tcPr>
          <w:p w:rsidR="002E066B" w:rsidRDefault="002E066B" w:rsidP="0092215D"/>
        </w:tc>
        <w:tc>
          <w:tcPr>
            <w:tcW w:w="5181" w:type="dxa"/>
          </w:tcPr>
          <w:p w:rsidR="002E066B" w:rsidRDefault="002E066B" w:rsidP="0092215D">
            <w:pPr>
              <w:ind w:right="245"/>
            </w:pPr>
          </w:p>
        </w:tc>
      </w:tr>
    </w:tbl>
    <w:p w:rsidR="003059E4" w:rsidRPr="00600A0C" w:rsidRDefault="003059E4" w:rsidP="003059E4">
      <w:pPr>
        <w:pStyle w:val="1"/>
        <w:ind w:left="-426" w:firstLine="426"/>
        <w:rPr>
          <w:sz w:val="24"/>
        </w:rPr>
      </w:pPr>
    </w:p>
    <w:p w:rsidR="003059E4" w:rsidRPr="00600A0C" w:rsidRDefault="003059E4" w:rsidP="003059E4">
      <w:pPr>
        <w:pStyle w:val="1"/>
        <w:ind w:left="-426" w:firstLine="426"/>
        <w:rPr>
          <w:sz w:val="24"/>
        </w:rPr>
      </w:pPr>
    </w:p>
    <w:p w:rsidR="003059E4" w:rsidRPr="00600A0C" w:rsidRDefault="003059E4" w:rsidP="003059E4">
      <w:pPr>
        <w:pStyle w:val="1"/>
        <w:ind w:left="-426" w:firstLine="426"/>
        <w:rPr>
          <w:sz w:val="24"/>
        </w:rPr>
      </w:pPr>
    </w:p>
    <w:p w:rsidR="003059E4" w:rsidRPr="00600A0C" w:rsidRDefault="003059E4" w:rsidP="003059E4">
      <w:pPr>
        <w:pStyle w:val="1"/>
        <w:ind w:left="-426" w:firstLine="426"/>
        <w:rPr>
          <w:sz w:val="24"/>
        </w:rPr>
      </w:pPr>
    </w:p>
    <w:p w:rsidR="003059E4" w:rsidRDefault="003059E4" w:rsidP="003059E4">
      <w:pPr>
        <w:pStyle w:val="1"/>
        <w:rPr>
          <w:sz w:val="24"/>
        </w:rPr>
      </w:pPr>
    </w:p>
    <w:p w:rsidR="003059E4" w:rsidRDefault="003059E4" w:rsidP="003059E4">
      <w:pPr>
        <w:pStyle w:val="1"/>
        <w:rPr>
          <w:sz w:val="24"/>
        </w:rPr>
      </w:pPr>
    </w:p>
    <w:p w:rsidR="003059E4" w:rsidRDefault="003059E4" w:rsidP="003059E4">
      <w:pPr>
        <w:pStyle w:val="1"/>
        <w:ind w:left="-426" w:firstLine="426"/>
        <w:rPr>
          <w:sz w:val="24"/>
        </w:rPr>
      </w:pPr>
    </w:p>
    <w:p w:rsidR="003059E4" w:rsidRDefault="003059E4" w:rsidP="003059E4">
      <w:pPr>
        <w:pStyle w:val="1"/>
        <w:ind w:left="-426" w:firstLine="426"/>
        <w:rPr>
          <w:sz w:val="24"/>
        </w:rPr>
      </w:pPr>
    </w:p>
    <w:p w:rsidR="003059E4" w:rsidRDefault="003059E4" w:rsidP="003059E4">
      <w:pPr>
        <w:pStyle w:val="1"/>
        <w:ind w:left="-426" w:firstLine="426"/>
        <w:rPr>
          <w:sz w:val="24"/>
        </w:rPr>
      </w:pPr>
    </w:p>
    <w:p w:rsidR="003059E4" w:rsidRDefault="003059E4" w:rsidP="003059E4">
      <w:pPr>
        <w:pStyle w:val="1"/>
        <w:ind w:left="-426" w:firstLine="426"/>
        <w:rPr>
          <w:sz w:val="24"/>
        </w:rPr>
      </w:pPr>
    </w:p>
    <w:p w:rsidR="003059E4" w:rsidRDefault="003059E4" w:rsidP="003059E4">
      <w:pPr>
        <w:pStyle w:val="1"/>
        <w:ind w:left="-426" w:firstLine="426"/>
        <w:rPr>
          <w:sz w:val="24"/>
        </w:rPr>
      </w:pPr>
    </w:p>
    <w:p w:rsidR="003059E4" w:rsidRDefault="003059E4" w:rsidP="003059E4">
      <w:pPr>
        <w:pStyle w:val="1"/>
        <w:ind w:left="-426" w:firstLine="426"/>
        <w:rPr>
          <w:sz w:val="24"/>
        </w:rPr>
      </w:pPr>
    </w:p>
    <w:p w:rsidR="003059E4" w:rsidRPr="003C1AFE" w:rsidRDefault="003059E4" w:rsidP="003059E4">
      <w:pPr>
        <w:ind w:left="-284"/>
      </w:pPr>
      <w:r w:rsidRPr="003C1AFE">
        <w:t>Файл сдан:</w:t>
      </w:r>
    </w:p>
    <w:p w:rsidR="003059E4" w:rsidRPr="003C1AFE" w:rsidRDefault="003059E4" w:rsidP="003059E4">
      <w:pPr>
        <w:spacing w:line="276" w:lineRule="auto"/>
      </w:pPr>
      <w:r w:rsidRPr="003C1AFE">
        <w:t xml:space="preserve">Ведущий </w:t>
      </w:r>
      <w:proofErr w:type="spellStart"/>
      <w:r w:rsidRPr="003C1AFE">
        <w:t>документовед</w:t>
      </w:r>
      <w:proofErr w:type="spellEnd"/>
      <w:r w:rsidRPr="003C1AFE">
        <w:t xml:space="preserve"> отдела по организ</w:t>
      </w:r>
      <w:r>
        <w:t>ационно-кадровой работе</w:t>
      </w:r>
    </w:p>
    <w:p w:rsidR="003059E4" w:rsidRDefault="003059E4" w:rsidP="003059E4">
      <w:pPr>
        <w:tabs>
          <w:tab w:val="left" w:pos="8070"/>
        </w:tabs>
        <w:spacing w:line="276" w:lineRule="auto"/>
      </w:pPr>
      <w:r w:rsidRPr="003C1AFE">
        <w:t xml:space="preserve"> МКУ «Управление ЖКХИСП» </w:t>
      </w:r>
      <w:r>
        <w:tab/>
        <w:t>К.В.Ярцева</w:t>
      </w:r>
    </w:p>
    <w:p w:rsidR="003059E4" w:rsidRDefault="008248F2" w:rsidP="003059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margin-left:350.3pt;margin-top:.45pt;width:8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"/>
        </w:pict>
      </w:r>
    </w:p>
    <w:p w:rsidR="003059E4" w:rsidRDefault="008248F2" w:rsidP="003059E4">
      <w:pPr>
        <w:ind w:left="-284"/>
        <w:rPr>
          <w:sz w:val="16"/>
          <w:szCs w:val="16"/>
        </w:rPr>
      </w:pPr>
      <w:r>
        <w:rPr>
          <w:noProof/>
        </w:rPr>
        <w:pict>
          <v:shape id="Прямая со стрелкой 1" o:spid="_x0000_s1027" type="#_x0000_t32" style="position:absolute;left:0;text-align:left;margin-left:384.8pt;margin-top:9pt;width:81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k3TQIAAFQ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"/>
        </w:pict>
      </w:r>
      <w:r w:rsidR="003059E4" w:rsidRPr="003C1AFE">
        <w:t>Соответствие текста файла и оригинала документа подтверждаю</w:t>
      </w:r>
      <w:r w:rsidR="003059E4">
        <w:t>:</w:t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  <w:r w:rsidR="003059E4">
        <w:rPr>
          <w:sz w:val="16"/>
          <w:szCs w:val="16"/>
        </w:rPr>
        <w:tab/>
      </w:r>
    </w:p>
    <w:p w:rsidR="003059E4" w:rsidRDefault="003059E4" w:rsidP="003059E4">
      <w:pPr>
        <w:rPr>
          <w:sz w:val="16"/>
          <w:szCs w:val="16"/>
        </w:rPr>
      </w:pPr>
    </w:p>
    <w:p w:rsidR="003059E4" w:rsidRPr="003C1AFE" w:rsidRDefault="003059E4" w:rsidP="003059E4">
      <w:pPr>
        <w:ind w:left="-284"/>
      </w:pPr>
      <w:r w:rsidRPr="003C1AFE">
        <w:t xml:space="preserve">Название файла: </w:t>
      </w:r>
      <w:r w:rsidR="009E46C9">
        <w:fldChar w:fldCharType="begin"/>
      </w:r>
      <w:r w:rsidR="003D3DB2">
        <w:instrText xml:space="preserve"> FILENAME \p </w:instrText>
      </w:r>
      <w:r w:rsidR="009E46C9">
        <w:fldChar w:fldCharType="separate"/>
      </w:r>
      <w:r>
        <w:t>C:\Мои до</w:t>
      </w:r>
      <w:r w:rsidRPr="003C1AFE">
        <w:t>кументы\Постановление Главы админист</w:t>
      </w:r>
      <w:r>
        <w:t>рации района</w:t>
      </w:r>
      <w:r w:rsidRPr="003C1AFE">
        <w:t>.doc</w:t>
      </w:r>
      <w:r w:rsidR="009E46C9">
        <w:fldChar w:fldCharType="end"/>
      </w:r>
      <w:r w:rsidRPr="003C1AFE">
        <w:t xml:space="preserve">. </w:t>
      </w:r>
    </w:p>
    <w:p w:rsidR="003059E4" w:rsidRPr="003C1AFE" w:rsidRDefault="003059E4" w:rsidP="003059E4">
      <w:pPr>
        <w:ind w:left="-284"/>
      </w:pPr>
      <w:proofErr w:type="spellStart"/>
      <w:r>
        <w:t>Исп</w:t>
      </w:r>
      <w:proofErr w:type="spellEnd"/>
      <w:r>
        <w:t xml:space="preserve">: Д.В. </w:t>
      </w:r>
      <w:r w:rsidRPr="003C1AFE">
        <w:t>Горчаков</w:t>
      </w:r>
      <w:r>
        <w:t xml:space="preserve"> ведущий специалист</w:t>
      </w:r>
      <w:r w:rsidRPr="003C1AFE">
        <w:t xml:space="preserve"> по осуществлению государственного жилищного надзора и лицензионного контроля админ</w:t>
      </w:r>
      <w:r w:rsidR="003D3DB2">
        <w:t>истрации Муромского района, .10.08.2021</w:t>
      </w:r>
      <w:r w:rsidRPr="003C1AFE">
        <w:t>г. 10:45:00</w:t>
      </w:r>
    </w:p>
    <w:p w:rsidR="003059E4" w:rsidRPr="00AB6CAE" w:rsidRDefault="003059E4" w:rsidP="003059E4"/>
    <w:p w:rsidR="003059E4" w:rsidRPr="003C1AFE" w:rsidRDefault="003059E4" w:rsidP="003059E4">
      <w:pPr>
        <w:ind w:left="-284"/>
      </w:pPr>
      <w:r w:rsidRPr="003C1AFE">
        <w:t>Разослать:</w:t>
      </w:r>
    </w:p>
    <w:p w:rsidR="003059E4" w:rsidRDefault="003059E4" w:rsidP="003059E4">
      <w:pPr>
        <w:numPr>
          <w:ilvl w:val="0"/>
          <w:numId w:val="1"/>
        </w:numPr>
      </w:pPr>
      <w:r>
        <w:t>В дело – 1экз.</w:t>
      </w:r>
    </w:p>
    <w:p w:rsidR="008248F2" w:rsidRDefault="008248F2" w:rsidP="00132C42">
      <w:pPr>
        <w:sectPr w:rsidR="008248F2" w:rsidSect="00E62370">
          <w:pgSz w:w="12240" w:h="15840"/>
          <w:pgMar w:top="993" w:right="758" w:bottom="1258" w:left="1440" w:header="720" w:footer="720" w:gutter="0"/>
          <w:cols w:space="720"/>
          <w:noEndnote/>
        </w:sectPr>
      </w:pPr>
    </w:p>
    <w:p w:rsidR="008248F2" w:rsidRPr="00F42D50" w:rsidRDefault="008248F2" w:rsidP="008248F2">
      <w:pPr>
        <w:jc w:val="right"/>
        <w:rPr>
          <w:i/>
          <w:sz w:val="20"/>
          <w:szCs w:val="20"/>
        </w:rPr>
      </w:pPr>
      <w:r w:rsidRPr="00F42D50">
        <w:rPr>
          <w:i/>
          <w:sz w:val="20"/>
          <w:szCs w:val="20"/>
        </w:rPr>
        <w:lastRenderedPageBreak/>
        <w:t>Прил</w:t>
      </w:r>
      <w:bookmarkStart w:id="0" w:name="_GoBack"/>
      <w:bookmarkEnd w:id="0"/>
      <w:r w:rsidRPr="00F42D50">
        <w:rPr>
          <w:i/>
          <w:sz w:val="20"/>
          <w:szCs w:val="20"/>
        </w:rPr>
        <w:t xml:space="preserve">ожение №1 к Постановлению </w:t>
      </w:r>
    </w:p>
    <w:p w:rsidR="008248F2" w:rsidRPr="00F42D50" w:rsidRDefault="008248F2" w:rsidP="008248F2">
      <w:pPr>
        <w:jc w:val="right"/>
        <w:rPr>
          <w:i/>
          <w:sz w:val="20"/>
          <w:szCs w:val="20"/>
        </w:rPr>
      </w:pPr>
      <w:r w:rsidRPr="00F42D50">
        <w:rPr>
          <w:i/>
          <w:sz w:val="20"/>
          <w:szCs w:val="20"/>
        </w:rPr>
        <w:t>администрации района от 10 августа 2021г. №723</w:t>
      </w:r>
    </w:p>
    <w:p w:rsidR="008248F2" w:rsidRDefault="008248F2" w:rsidP="008248F2">
      <w:pPr>
        <w:jc w:val="center"/>
        <w:rPr>
          <w:sz w:val="28"/>
          <w:szCs w:val="28"/>
        </w:rPr>
      </w:pPr>
    </w:p>
    <w:p w:rsidR="008248F2" w:rsidRDefault="008248F2" w:rsidP="008248F2">
      <w:pPr>
        <w:jc w:val="center"/>
        <w:rPr>
          <w:b/>
          <w:sz w:val="28"/>
          <w:szCs w:val="28"/>
        </w:rPr>
      </w:pPr>
      <w:r w:rsidRPr="00856D6E">
        <w:rPr>
          <w:sz w:val="28"/>
          <w:szCs w:val="28"/>
        </w:rPr>
        <w:t>Администрация Муромского района Владимирской области</w:t>
      </w:r>
    </w:p>
    <w:p w:rsidR="008248F2" w:rsidRPr="005F7BA6" w:rsidRDefault="008248F2" w:rsidP="008248F2">
      <w:pPr>
        <w:rPr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48F2" w:rsidRPr="00655C41" w:rsidRDefault="008248F2" w:rsidP="008248F2">
      <w:pPr>
        <w:jc w:val="center"/>
        <w:rPr>
          <w:b/>
        </w:rPr>
      </w:pPr>
      <w:r w:rsidRPr="00655C41">
        <w:rPr>
          <w:b/>
        </w:rPr>
        <w:t xml:space="preserve">План </w:t>
      </w:r>
    </w:p>
    <w:p w:rsidR="008248F2" w:rsidRPr="00655C41" w:rsidRDefault="008248F2" w:rsidP="008248F2">
      <w:pPr>
        <w:jc w:val="center"/>
        <w:rPr>
          <w:b/>
        </w:rPr>
      </w:pPr>
      <w:r w:rsidRPr="00655C41">
        <w:rPr>
          <w:b/>
        </w:rPr>
        <w:t>проведения плановых проверок юридических лиц</w:t>
      </w:r>
    </w:p>
    <w:p w:rsidR="008248F2" w:rsidRPr="00655C41" w:rsidRDefault="008248F2" w:rsidP="008248F2">
      <w:pPr>
        <w:jc w:val="center"/>
        <w:rPr>
          <w:b/>
        </w:rPr>
      </w:pPr>
      <w:r w:rsidRPr="00655C41">
        <w:rPr>
          <w:b/>
        </w:rPr>
        <w:t>и индивидуальных пре</w:t>
      </w:r>
      <w:r>
        <w:rPr>
          <w:b/>
        </w:rPr>
        <w:t>дпринимателей на 2022</w:t>
      </w:r>
      <w:r w:rsidRPr="00655C41">
        <w:rPr>
          <w:b/>
        </w:rPr>
        <w:t xml:space="preserve"> год</w:t>
      </w:r>
    </w:p>
    <w:p w:rsidR="008248F2" w:rsidRPr="00853AF2" w:rsidRDefault="008248F2" w:rsidP="008248F2">
      <w:pPr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C33">
        <w:rPr>
          <w:sz w:val="16"/>
          <w:szCs w:val="16"/>
        </w:rPr>
        <w:tab/>
      </w:r>
    </w:p>
    <w:tbl>
      <w:tblPr>
        <w:tblW w:w="16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709"/>
        <w:gridCol w:w="851"/>
        <w:gridCol w:w="706"/>
        <w:gridCol w:w="995"/>
        <w:gridCol w:w="850"/>
        <w:gridCol w:w="567"/>
        <w:gridCol w:w="1422"/>
        <w:gridCol w:w="567"/>
        <w:gridCol w:w="851"/>
        <w:gridCol w:w="342"/>
        <w:gridCol w:w="462"/>
        <w:gridCol w:w="613"/>
        <w:gridCol w:w="993"/>
        <w:gridCol w:w="851"/>
        <w:gridCol w:w="420"/>
        <w:gridCol w:w="465"/>
        <w:gridCol w:w="1666"/>
      </w:tblGrid>
      <w:tr w:rsidR="008248F2" w:rsidRPr="006450C5" w:rsidTr="00787855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 xml:space="preserve">Наименование юридического лица (ЮЛ) (филиала, представительства, обособленного структурного подразделения), </w:t>
            </w:r>
            <w:proofErr w:type="spellStart"/>
            <w:r w:rsidRPr="00856D6E">
              <w:rPr>
                <w:color w:val="000000"/>
                <w:sz w:val="16"/>
                <w:szCs w:val="16"/>
              </w:rPr>
              <w:t>ф.и.о.</w:t>
            </w:r>
            <w:proofErr w:type="spellEnd"/>
            <w:r w:rsidRPr="00856D6E">
              <w:rPr>
                <w:color w:val="000000"/>
                <w:sz w:val="16"/>
                <w:szCs w:val="16"/>
              </w:rPr>
              <w:t xml:space="preserve"> индивидуального предпринимателя, деятельность которого подлежит проверке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Основной государственный</w:t>
            </w:r>
            <w:r w:rsidRPr="00856D6E">
              <w:rPr>
                <w:color w:val="000000"/>
                <w:sz w:val="16"/>
                <w:szCs w:val="16"/>
              </w:rPr>
              <w:br/>
              <w:t>регистрационный номер (ОГРН)</w:t>
            </w:r>
            <w:r w:rsidRPr="00856D6E">
              <w:rPr>
                <w:color w:val="000000"/>
                <w:sz w:val="16"/>
                <w:szCs w:val="16"/>
              </w:rPr>
              <w:br/>
              <w:t>(не более 15 символов)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Идентификационный номер</w:t>
            </w:r>
            <w:r w:rsidRPr="00856D6E">
              <w:rPr>
                <w:color w:val="000000"/>
                <w:sz w:val="16"/>
                <w:szCs w:val="16"/>
              </w:rPr>
              <w:br/>
              <w:t>налогоплательщика (ИНН)</w:t>
            </w:r>
            <w:r w:rsidRPr="00856D6E">
              <w:rPr>
                <w:color w:val="000000"/>
                <w:sz w:val="16"/>
                <w:szCs w:val="16"/>
              </w:rPr>
              <w:br/>
              <w:t>(не более 12 символов)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F2" w:rsidRPr="00762BC5" w:rsidRDefault="008248F2" w:rsidP="00787855">
            <w:pPr>
              <w:jc w:val="center"/>
              <w:rPr>
                <w:sz w:val="16"/>
                <w:szCs w:val="16"/>
              </w:rPr>
            </w:pPr>
            <w:r w:rsidRPr="00762BC5">
              <w:rPr>
                <w:sz w:val="16"/>
                <w:szCs w:val="16"/>
              </w:rPr>
              <w:t>Дата начала проведения проверки</w:t>
            </w:r>
            <w:r w:rsidRPr="00762BC5">
              <w:rPr>
                <w:sz w:val="16"/>
                <w:szCs w:val="16"/>
              </w:rPr>
              <w:br/>
              <w:t>(ДД.ММ.ГГГГ, порядковый номер месяца,</w:t>
            </w:r>
            <w:r w:rsidRPr="00762BC5">
              <w:rPr>
                <w:sz w:val="16"/>
                <w:szCs w:val="16"/>
              </w:rPr>
              <w:br/>
              <w:t xml:space="preserve">название месяца на русском языке в </w:t>
            </w:r>
            <w:proofErr w:type="spellStart"/>
            <w:r w:rsidRPr="00762BC5">
              <w:rPr>
                <w:sz w:val="16"/>
                <w:szCs w:val="16"/>
              </w:rPr>
              <w:t>Им.падеже</w:t>
            </w:r>
            <w:proofErr w:type="spellEnd"/>
            <w:r w:rsidRPr="00762BC5">
              <w:rPr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Форма проведения проверки</w:t>
            </w:r>
            <w:r w:rsidRPr="00856D6E">
              <w:rPr>
                <w:color w:val="000000"/>
                <w:sz w:val="16"/>
                <w:szCs w:val="16"/>
              </w:rPr>
              <w:br/>
              <w:t>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Наименование органа</w:t>
            </w:r>
            <w:r w:rsidRPr="00856D6E">
              <w:rPr>
                <w:color w:val="000000"/>
                <w:sz w:val="16"/>
                <w:szCs w:val="16"/>
              </w:rPr>
              <w:br/>
              <w:t xml:space="preserve">государственного контроля (надзора), </w:t>
            </w:r>
            <w:r w:rsidRPr="00856D6E">
              <w:rPr>
                <w:color w:val="000000"/>
                <w:sz w:val="16"/>
                <w:szCs w:val="16"/>
              </w:rPr>
              <w:br/>
              <w:t>органа муниципального контроля,</w:t>
            </w:r>
            <w:r w:rsidRPr="00856D6E">
              <w:rPr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Информация о постановлении о назначении административного назначения или решении о приостановлении и (или) аннулировании лицензии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Информация о присвоении</w:t>
            </w:r>
            <w:r w:rsidRPr="00856D6E">
              <w:rPr>
                <w:color w:val="000000"/>
                <w:sz w:val="16"/>
                <w:szCs w:val="16"/>
              </w:rPr>
              <w:br/>
              <w:t>деятельности юридического лица</w:t>
            </w:r>
            <w:r w:rsidRPr="00856D6E">
              <w:rPr>
                <w:color w:val="000000"/>
                <w:sz w:val="16"/>
                <w:szCs w:val="16"/>
              </w:rPr>
              <w:br/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r w:rsidRPr="00856D6E">
              <w:rPr>
                <w:color w:val="000000"/>
                <w:sz w:val="16"/>
                <w:szCs w:val="16"/>
              </w:rPr>
              <w:br/>
              <w:t>(Чрезвычайно высокий риск (1 класс) Высокий риск (2 класс)</w:t>
            </w:r>
            <w:r w:rsidRPr="00856D6E">
              <w:rPr>
                <w:color w:val="000000"/>
                <w:sz w:val="16"/>
                <w:szCs w:val="16"/>
              </w:rPr>
              <w:br/>
              <w:t>Значительный риск (3 класс)</w:t>
            </w:r>
            <w:r w:rsidRPr="00856D6E">
              <w:rPr>
                <w:color w:val="000000"/>
                <w:sz w:val="16"/>
                <w:szCs w:val="16"/>
              </w:rPr>
              <w:br/>
              <w:t>Средний риск (4 класс)</w:t>
            </w:r>
            <w:r w:rsidRPr="00856D6E">
              <w:rPr>
                <w:color w:val="000000"/>
                <w:sz w:val="16"/>
                <w:szCs w:val="16"/>
              </w:rPr>
              <w:br/>
              <w:t>Умеренный риск (5 класс)</w:t>
            </w:r>
            <w:r w:rsidRPr="00856D6E">
              <w:rPr>
                <w:color w:val="000000"/>
                <w:sz w:val="16"/>
                <w:szCs w:val="16"/>
              </w:rPr>
              <w:br/>
              <w:t>Низкий риск (6 класс))</w:t>
            </w:r>
          </w:p>
        </w:tc>
      </w:tr>
      <w:tr w:rsidR="008248F2" w:rsidRPr="006450C5" w:rsidTr="00787855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дата государственной регистрации</w:t>
            </w:r>
            <w:r w:rsidRPr="00856D6E">
              <w:rPr>
                <w:color w:val="000000"/>
                <w:sz w:val="16"/>
                <w:szCs w:val="16"/>
              </w:rPr>
              <w:br/>
              <w:t>юридического лица (ЮЛ),</w:t>
            </w:r>
            <w:r w:rsidRPr="00856D6E">
              <w:rPr>
                <w:color w:val="000000"/>
                <w:sz w:val="16"/>
                <w:szCs w:val="16"/>
              </w:rPr>
              <w:br/>
              <w:t>индивидуального предпринимателя (ИП)</w:t>
            </w:r>
            <w:r w:rsidRPr="00856D6E">
              <w:rPr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  <w:r w:rsidRPr="00856D6E">
              <w:rPr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дата начала осуществления</w:t>
            </w:r>
            <w:r w:rsidRPr="00856D6E">
              <w:rPr>
                <w:color w:val="000000"/>
                <w:sz w:val="16"/>
                <w:szCs w:val="16"/>
              </w:rPr>
              <w:br/>
              <w:t xml:space="preserve">юридическим лицом (ЮЛ), </w:t>
            </w:r>
            <w:r w:rsidRPr="00856D6E">
              <w:rPr>
                <w:color w:val="000000"/>
                <w:sz w:val="16"/>
                <w:szCs w:val="16"/>
              </w:rPr>
              <w:br/>
              <w:t>индивидуальным предпринимателем (ИП)</w:t>
            </w:r>
            <w:r w:rsidRPr="00856D6E">
              <w:rPr>
                <w:color w:val="000000"/>
                <w:sz w:val="16"/>
                <w:szCs w:val="16"/>
              </w:rPr>
              <w:br/>
              <w:t>деятельности в соответствии</w:t>
            </w:r>
            <w:r w:rsidRPr="00856D6E">
              <w:rPr>
                <w:color w:val="000000"/>
                <w:sz w:val="16"/>
                <w:szCs w:val="16"/>
              </w:rPr>
              <w:br/>
              <w:t>с представленным уведомлением</w:t>
            </w:r>
            <w:r w:rsidRPr="00856D6E">
              <w:rPr>
                <w:color w:val="000000"/>
                <w:sz w:val="16"/>
                <w:szCs w:val="16"/>
              </w:rPr>
              <w:br/>
              <w:t>о начале деятельности</w:t>
            </w:r>
            <w:r w:rsidRPr="00856D6E">
              <w:rPr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иные основания в соответствии</w:t>
            </w:r>
            <w:r w:rsidRPr="00856D6E">
              <w:rPr>
                <w:color w:val="000000"/>
                <w:sz w:val="16"/>
                <w:szCs w:val="16"/>
              </w:rPr>
              <w:br/>
              <w:t>с федеральным законом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рабочих часов</w:t>
            </w:r>
            <w:r w:rsidRPr="00856D6E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Постановление о назначении</w:t>
            </w:r>
            <w:r w:rsidRPr="00856D6E">
              <w:rPr>
                <w:color w:val="000000"/>
                <w:sz w:val="16"/>
                <w:szCs w:val="16"/>
              </w:rPr>
              <w:br/>
              <w:t>административного назначения</w:t>
            </w:r>
            <w:r w:rsidRPr="00856D6E">
              <w:rPr>
                <w:color w:val="000000"/>
                <w:sz w:val="16"/>
                <w:szCs w:val="16"/>
              </w:rPr>
              <w:br/>
              <w:t>или решении о приостановлении</w:t>
            </w:r>
            <w:r w:rsidRPr="00856D6E">
              <w:rPr>
                <w:color w:val="000000"/>
                <w:sz w:val="16"/>
                <w:szCs w:val="16"/>
              </w:rPr>
              <w:br/>
              <w:t>и (или) аннулировании лицензии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вступления в законную силу 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Дата окончания проведения проверки,</w:t>
            </w:r>
            <w:r w:rsidRPr="00856D6E">
              <w:rPr>
                <w:color w:val="000000"/>
                <w:sz w:val="16"/>
                <w:szCs w:val="16"/>
              </w:rPr>
              <w:br/>
              <w:t>по резул</w:t>
            </w:r>
            <w:r>
              <w:rPr>
                <w:color w:val="000000"/>
                <w:sz w:val="16"/>
                <w:szCs w:val="16"/>
              </w:rPr>
              <w:t>ьтатам которой они были приняты</w:t>
            </w: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</w:p>
        </w:tc>
      </w:tr>
      <w:tr w:rsidR="008248F2" w:rsidRPr="006450C5" w:rsidTr="00787855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ind w:left="-4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6D6E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8248F2" w:rsidRPr="006450C5" w:rsidTr="00787855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"Домком</w:t>
            </w:r>
            <w:r w:rsidRPr="00856D6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Владими</w:t>
            </w:r>
            <w:r>
              <w:rPr>
                <w:color w:val="000000"/>
                <w:sz w:val="16"/>
                <w:szCs w:val="16"/>
              </w:rPr>
              <w:t xml:space="preserve">рская обл. </w:t>
            </w:r>
            <w:proofErr w:type="spellStart"/>
            <w:r>
              <w:rPr>
                <w:color w:val="000000"/>
                <w:sz w:val="16"/>
                <w:szCs w:val="16"/>
              </w:rPr>
              <w:t>г.Муромул.Московская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д.17 пом.3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Владими</w:t>
            </w:r>
            <w:r>
              <w:rPr>
                <w:color w:val="000000"/>
                <w:sz w:val="16"/>
                <w:szCs w:val="16"/>
              </w:rPr>
              <w:t xml:space="preserve">рская обл. </w:t>
            </w:r>
            <w:proofErr w:type="spellStart"/>
            <w:r>
              <w:rPr>
                <w:color w:val="000000"/>
                <w:sz w:val="16"/>
                <w:szCs w:val="16"/>
              </w:rPr>
              <w:t>г.Муромул.Московская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д.17 пом.3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Муромский район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485612">
              <w:rPr>
                <w:color w:val="000000"/>
                <w:sz w:val="16"/>
                <w:szCs w:val="16"/>
              </w:rPr>
              <w:t>1203300009846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485612">
              <w:rPr>
                <w:color w:val="000000"/>
                <w:sz w:val="16"/>
                <w:szCs w:val="16"/>
              </w:rPr>
              <w:t>3320005564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 xml:space="preserve">оценить соответствие деятельности юридического </w:t>
            </w:r>
            <w:proofErr w:type="spellStart"/>
            <w:r w:rsidRPr="00856D6E">
              <w:rPr>
                <w:color w:val="000000"/>
                <w:sz w:val="16"/>
                <w:szCs w:val="16"/>
              </w:rPr>
              <w:t>лица,обязательным</w:t>
            </w:r>
            <w:proofErr w:type="spellEnd"/>
            <w:r w:rsidRPr="00856D6E">
              <w:rPr>
                <w:color w:val="000000"/>
                <w:sz w:val="16"/>
                <w:szCs w:val="16"/>
              </w:rPr>
              <w:t xml:space="preserve"> требованиям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18.12.2020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18.12.2020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Ст.9 ФЗ-294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248F2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</w:t>
            </w:r>
            <w:r w:rsidRPr="00856D6E">
              <w:rPr>
                <w:color w:val="000000"/>
                <w:sz w:val="16"/>
                <w:szCs w:val="16"/>
              </w:rPr>
              <w:t>.</w:t>
            </w:r>
          </w:p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документарная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50C5">
              <w:rPr>
                <w:color w:val="000000"/>
                <w:sz w:val="16"/>
                <w:szCs w:val="16"/>
              </w:rPr>
              <w:t>Админстрация</w:t>
            </w:r>
            <w:proofErr w:type="spellEnd"/>
            <w:r w:rsidRPr="006450C5">
              <w:rPr>
                <w:color w:val="000000"/>
                <w:sz w:val="16"/>
                <w:szCs w:val="16"/>
              </w:rPr>
              <w:t xml:space="preserve"> М.О. </w:t>
            </w:r>
            <w:proofErr w:type="spellStart"/>
            <w:r w:rsidRPr="006450C5">
              <w:rPr>
                <w:color w:val="000000"/>
                <w:sz w:val="16"/>
                <w:szCs w:val="16"/>
              </w:rPr>
              <w:t>Ковардицкое</w:t>
            </w:r>
            <w:proofErr w:type="spellEnd"/>
            <w:r w:rsidRPr="006450C5">
              <w:rPr>
                <w:color w:val="000000"/>
                <w:sz w:val="16"/>
                <w:szCs w:val="16"/>
              </w:rPr>
              <w:t xml:space="preserve">; Администрация </w:t>
            </w:r>
            <w:proofErr w:type="spellStart"/>
            <w:r w:rsidRPr="006450C5">
              <w:rPr>
                <w:color w:val="000000"/>
                <w:sz w:val="16"/>
                <w:szCs w:val="16"/>
              </w:rPr>
              <w:t>М.О.Борисоглебское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Pr="00856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  <w:r w:rsidRPr="00856D6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8248F2" w:rsidRDefault="008248F2" w:rsidP="00787855">
            <w:pPr>
              <w:rPr>
                <w:color w:val="000000"/>
                <w:sz w:val="16"/>
                <w:szCs w:val="16"/>
              </w:rPr>
            </w:pPr>
          </w:p>
          <w:p w:rsidR="008248F2" w:rsidRPr="00856D6E" w:rsidRDefault="008248F2" w:rsidP="007878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</w:t>
            </w:r>
            <w:r w:rsidRPr="00856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248F2" w:rsidRPr="00856D6E" w:rsidRDefault="008248F2" w:rsidP="007878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</w:t>
            </w:r>
          </w:p>
        </w:tc>
      </w:tr>
    </w:tbl>
    <w:p w:rsidR="003059E4" w:rsidRDefault="003059E4" w:rsidP="00132C42"/>
    <w:sectPr w:rsidR="003059E4" w:rsidSect="008248F2">
      <w:pgSz w:w="16838" w:h="11906" w:orient="landscape" w:code="9"/>
      <w:pgMar w:top="851" w:right="993" w:bottom="284" w:left="125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574"/>
    <w:multiLevelType w:val="hybridMultilevel"/>
    <w:tmpl w:val="290E6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CF"/>
    <w:rsid w:val="0009602E"/>
    <w:rsid w:val="00132C42"/>
    <w:rsid w:val="002E066B"/>
    <w:rsid w:val="003059E4"/>
    <w:rsid w:val="003B120C"/>
    <w:rsid w:val="003C7A7D"/>
    <w:rsid w:val="003D3DB2"/>
    <w:rsid w:val="00421AAE"/>
    <w:rsid w:val="008248F2"/>
    <w:rsid w:val="0089051B"/>
    <w:rsid w:val="009B1371"/>
    <w:rsid w:val="009E46C9"/>
    <w:rsid w:val="00A410B2"/>
    <w:rsid w:val="00D45299"/>
    <w:rsid w:val="00E1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5:docId w15:val="{4BA60B77-43AC-46C8-BC9F-583950C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3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Shimorin_AI</cp:lastModifiedBy>
  <cp:revision>12</cp:revision>
  <cp:lastPrinted>2021-08-10T04:50:00Z</cp:lastPrinted>
  <dcterms:created xsi:type="dcterms:W3CDTF">2021-08-10T04:26:00Z</dcterms:created>
  <dcterms:modified xsi:type="dcterms:W3CDTF">2021-08-12T05:29:00Z</dcterms:modified>
</cp:coreProperties>
</file>