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03" w:rsidRDefault="00D264AB" w:rsidP="00AC4BF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72503" w:rsidRPr="005C0571">
        <w:rPr>
          <w:b/>
          <w:sz w:val="28"/>
          <w:szCs w:val="28"/>
        </w:rPr>
        <w:t>Пояснительная записка</w:t>
      </w:r>
    </w:p>
    <w:p w:rsidR="00400049" w:rsidRPr="005C0571" w:rsidRDefault="00400049" w:rsidP="00AC4BF8">
      <w:pPr>
        <w:spacing w:line="276" w:lineRule="auto"/>
        <w:jc w:val="center"/>
        <w:rPr>
          <w:b/>
          <w:sz w:val="28"/>
          <w:szCs w:val="28"/>
        </w:rPr>
      </w:pPr>
    </w:p>
    <w:p w:rsidR="005C0571" w:rsidRDefault="00672503" w:rsidP="00AC4BF8">
      <w:pPr>
        <w:spacing w:line="276" w:lineRule="auto"/>
        <w:jc w:val="center"/>
        <w:rPr>
          <w:sz w:val="28"/>
          <w:szCs w:val="28"/>
        </w:rPr>
      </w:pPr>
      <w:r w:rsidRPr="005C0571">
        <w:rPr>
          <w:sz w:val="28"/>
          <w:szCs w:val="28"/>
        </w:rPr>
        <w:t>к отчету о результатах проведения контрольных мероприятий</w:t>
      </w:r>
      <w:r w:rsidR="005C0571">
        <w:rPr>
          <w:sz w:val="28"/>
          <w:szCs w:val="28"/>
        </w:rPr>
        <w:t xml:space="preserve"> финансовым управлением администрации Муромского района </w:t>
      </w:r>
    </w:p>
    <w:p w:rsidR="00672503" w:rsidRDefault="005C0571" w:rsidP="00AC4BF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8923FE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400049" w:rsidRDefault="00400049" w:rsidP="00AC4BF8">
      <w:pPr>
        <w:spacing w:line="276" w:lineRule="auto"/>
        <w:jc w:val="center"/>
        <w:rPr>
          <w:sz w:val="28"/>
          <w:szCs w:val="28"/>
        </w:rPr>
      </w:pPr>
    </w:p>
    <w:p w:rsidR="005C0571" w:rsidRDefault="005C0571" w:rsidP="00AC4B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Финансовое управление администрации Муромского района является </w:t>
      </w:r>
      <w:r w:rsidR="006153F3">
        <w:rPr>
          <w:sz w:val="28"/>
          <w:szCs w:val="28"/>
        </w:rPr>
        <w:t>органом администрации Муромского района, являющийся ее структурным подразделением, обеспечивающий внутренний муниципальный финансовый контроль бюджетного законодательства и законодательства в сфере закупок.</w:t>
      </w:r>
    </w:p>
    <w:p w:rsidR="006153F3" w:rsidRDefault="00560588" w:rsidP="00AC4B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153F3">
        <w:rPr>
          <w:sz w:val="28"/>
          <w:szCs w:val="28"/>
        </w:rPr>
        <w:t xml:space="preserve">Контрольно-ревизионный отдел финансового управления администрации Муромского района осуществляет свою деятельность на основании Бюджетного кодекса Российской Федерации, </w:t>
      </w:r>
      <w:r w:rsidR="005431F1">
        <w:rPr>
          <w:sz w:val="28"/>
          <w:szCs w:val="28"/>
        </w:rPr>
        <w:t>р</w:t>
      </w:r>
      <w:r w:rsidR="005D1455">
        <w:rPr>
          <w:sz w:val="28"/>
          <w:szCs w:val="28"/>
        </w:rPr>
        <w:t xml:space="preserve">ешения </w:t>
      </w:r>
      <w:r>
        <w:rPr>
          <w:sz w:val="28"/>
          <w:szCs w:val="28"/>
        </w:rPr>
        <w:t>С</w:t>
      </w:r>
      <w:r w:rsidR="005D1455">
        <w:rPr>
          <w:sz w:val="28"/>
          <w:szCs w:val="28"/>
        </w:rPr>
        <w:t>овета народных депутатов</w:t>
      </w:r>
      <w:r w:rsidR="005431F1">
        <w:rPr>
          <w:sz w:val="28"/>
          <w:szCs w:val="28"/>
        </w:rPr>
        <w:t xml:space="preserve"> Муромского района </w:t>
      </w:r>
      <w:r>
        <w:rPr>
          <w:sz w:val="28"/>
          <w:szCs w:val="28"/>
        </w:rPr>
        <w:t xml:space="preserve">от 30.11.2005 №16 «Об </w:t>
      </w:r>
      <w:r w:rsidR="005431F1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 </w:t>
      </w:r>
      <w:r w:rsidR="005431F1">
        <w:rPr>
          <w:sz w:val="28"/>
          <w:szCs w:val="28"/>
        </w:rPr>
        <w:t>финансового управления администрации Муромского района</w:t>
      </w:r>
      <w:r w:rsidR="00EE1BED">
        <w:rPr>
          <w:sz w:val="28"/>
          <w:szCs w:val="28"/>
        </w:rPr>
        <w:t xml:space="preserve"> Владимирской области</w:t>
      </w:r>
      <w:r>
        <w:rPr>
          <w:sz w:val="28"/>
          <w:szCs w:val="28"/>
        </w:rPr>
        <w:t xml:space="preserve">» </w:t>
      </w:r>
      <w:r w:rsidR="00781E93">
        <w:rPr>
          <w:sz w:val="28"/>
          <w:szCs w:val="28"/>
        </w:rPr>
        <w:t>(с изменениями),</w:t>
      </w:r>
      <w:r>
        <w:rPr>
          <w:sz w:val="28"/>
          <w:szCs w:val="28"/>
        </w:rPr>
        <w:t xml:space="preserve"> постановления Главы администрации района от 07.12.2016 №963 «Об утверждении Порядка осуществления финансовым управлением администрации Муромского района полномочий по внутреннему муниципальному финансовому контролю»</w:t>
      </w:r>
      <w:r w:rsidR="00781E93">
        <w:rPr>
          <w:sz w:val="28"/>
          <w:szCs w:val="28"/>
        </w:rPr>
        <w:t xml:space="preserve"> </w:t>
      </w:r>
      <w:proofErr w:type="gramEnd"/>
      <w:r w:rsidR="00781E93">
        <w:rPr>
          <w:sz w:val="28"/>
          <w:szCs w:val="28"/>
        </w:rPr>
        <w:t>(с изменениями) и соглашения о передаче Финансовому управлению администрации Муромского района полномочий Администрацией муниципального образования Борисоглебское Муромского района осуществления внутреннего муниципального финансового контроля и контроля в сфере закупок от 01.12.2018</w:t>
      </w:r>
      <w:r>
        <w:rPr>
          <w:sz w:val="28"/>
          <w:szCs w:val="28"/>
        </w:rPr>
        <w:t xml:space="preserve">. </w:t>
      </w:r>
    </w:p>
    <w:p w:rsidR="00DB3E2D" w:rsidRDefault="007B6A37" w:rsidP="00AC4B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области внутреннего муниципального финансового контроля организует и осуществляет:</w:t>
      </w:r>
    </w:p>
    <w:p w:rsidR="007B6A37" w:rsidRDefault="007B6A37" w:rsidP="00AC4B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7B6A37" w:rsidRDefault="007B6A37" w:rsidP="00AC4B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545DF5" w:rsidRDefault="007B6A37" w:rsidP="00AC4B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контроль </w:t>
      </w:r>
      <w:r w:rsidR="00545DF5">
        <w:rPr>
          <w:sz w:val="28"/>
          <w:szCs w:val="28"/>
        </w:rPr>
        <w:t>в сфере закупок за соблюдением законности составления и исполнения бюджета Муромского района в отношении расходов, связанных с осуществлением закупок, достоверности учета таких расходов и отчетности;</w:t>
      </w:r>
    </w:p>
    <w:p w:rsidR="007B6A37" w:rsidRDefault="00545DF5" w:rsidP="00AC4B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анализ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DB3E2D" w:rsidRDefault="003F4A92" w:rsidP="00AC4B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Ч</w:t>
      </w:r>
      <w:r w:rsidR="00DB3E2D">
        <w:rPr>
          <w:sz w:val="28"/>
          <w:szCs w:val="28"/>
        </w:rPr>
        <w:t>исленность сотрудников контрольно-ревизионного отдела</w:t>
      </w:r>
      <w:r w:rsidR="00217598">
        <w:rPr>
          <w:sz w:val="28"/>
          <w:szCs w:val="28"/>
        </w:rPr>
        <w:t xml:space="preserve"> с</w:t>
      </w:r>
      <w:r w:rsidR="00DB3E2D">
        <w:rPr>
          <w:sz w:val="28"/>
          <w:szCs w:val="28"/>
        </w:rPr>
        <w:t xml:space="preserve"> 1 ноября 2017 года по настоящее время составляет 1 человек (главный специалист контрольно-ревизионного отдела).</w:t>
      </w:r>
    </w:p>
    <w:p w:rsidR="00695FB6" w:rsidRDefault="00DB3E2D" w:rsidP="00AC4B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 w:rsidR="005E463B" w:rsidRPr="00545DF5">
        <w:rPr>
          <w:sz w:val="28"/>
          <w:szCs w:val="28"/>
        </w:rPr>
        <w:t>В 201</w:t>
      </w:r>
      <w:r w:rsidR="008923FE">
        <w:rPr>
          <w:sz w:val="28"/>
          <w:szCs w:val="28"/>
        </w:rPr>
        <w:t>9</w:t>
      </w:r>
      <w:r w:rsidR="00F51622">
        <w:rPr>
          <w:sz w:val="28"/>
          <w:szCs w:val="28"/>
        </w:rPr>
        <w:t xml:space="preserve"> году согласно планам</w:t>
      </w:r>
      <w:r w:rsidR="005E463B">
        <w:rPr>
          <w:sz w:val="28"/>
          <w:szCs w:val="28"/>
        </w:rPr>
        <w:t xml:space="preserve"> контро</w:t>
      </w:r>
      <w:r w:rsidR="00F51622">
        <w:rPr>
          <w:sz w:val="28"/>
          <w:szCs w:val="28"/>
        </w:rPr>
        <w:t>льных мероприятий, утвержденных постановлениями</w:t>
      </w:r>
      <w:r w:rsidR="005E463B">
        <w:rPr>
          <w:sz w:val="28"/>
          <w:szCs w:val="28"/>
        </w:rPr>
        <w:t xml:space="preserve"> </w:t>
      </w:r>
      <w:r w:rsidR="00492773">
        <w:rPr>
          <w:sz w:val="28"/>
          <w:szCs w:val="28"/>
        </w:rPr>
        <w:t xml:space="preserve">Главы администрации района </w:t>
      </w:r>
      <w:r w:rsidR="008923FE">
        <w:rPr>
          <w:sz w:val="28"/>
          <w:szCs w:val="28"/>
        </w:rPr>
        <w:t>от 03.12.2018</w:t>
      </w:r>
      <w:r w:rsidR="005E463B">
        <w:rPr>
          <w:sz w:val="28"/>
          <w:szCs w:val="28"/>
        </w:rPr>
        <w:t xml:space="preserve"> №1</w:t>
      </w:r>
      <w:r w:rsidR="008923FE">
        <w:rPr>
          <w:sz w:val="28"/>
          <w:szCs w:val="28"/>
        </w:rPr>
        <w:t>102</w:t>
      </w:r>
      <w:r w:rsidR="005E463B">
        <w:rPr>
          <w:sz w:val="28"/>
          <w:szCs w:val="28"/>
        </w:rPr>
        <w:t xml:space="preserve"> «Об утверждении плана проведения контрольных мероприятий по внутреннему муниципальному финансовому контролю финансовым управлением администрации Муромского района на </w:t>
      </w:r>
      <w:r w:rsidR="008923FE">
        <w:rPr>
          <w:sz w:val="28"/>
          <w:szCs w:val="28"/>
        </w:rPr>
        <w:t>2019</w:t>
      </w:r>
      <w:r w:rsidR="005E463B">
        <w:rPr>
          <w:sz w:val="28"/>
          <w:szCs w:val="28"/>
        </w:rPr>
        <w:t xml:space="preserve"> год»</w:t>
      </w:r>
      <w:r w:rsidR="00492773">
        <w:rPr>
          <w:sz w:val="28"/>
          <w:szCs w:val="28"/>
        </w:rPr>
        <w:t xml:space="preserve"> и </w:t>
      </w:r>
      <w:r w:rsidR="00F51622">
        <w:rPr>
          <w:sz w:val="28"/>
          <w:szCs w:val="28"/>
        </w:rPr>
        <w:t xml:space="preserve">от </w:t>
      </w:r>
      <w:r w:rsidR="008923FE">
        <w:rPr>
          <w:sz w:val="28"/>
          <w:szCs w:val="28"/>
        </w:rPr>
        <w:t>03.12.2018</w:t>
      </w:r>
      <w:r w:rsidR="00F51622">
        <w:rPr>
          <w:sz w:val="28"/>
          <w:szCs w:val="28"/>
        </w:rPr>
        <w:t xml:space="preserve"> №1</w:t>
      </w:r>
      <w:r w:rsidR="008923FE">
        <w:rPr>
          <w:sz w:val="28"/>
          <w:szCs w:val="28"/>
        </w:rPr>
        <w:t>103</w:t>
      </w:r>
      <w:r w:rsidR="00F51622">
        <w:rPr>
          <w:sz w:val="28"/>
          <w:szCs w:val="28"/>
        </w:rPr>
        <w:t xml:space="preserve"> «Об утверждении плана проведения контрольных мероприятий в сфере закупок товаров, работ, услуг для обеспечения муниципальных нужд финансовым управлением админис</w:t>
      </w:r>
      <w:r w:rsidR="008923FE">
        <w:rPr>
          <w:sz w:val="28"/>
          <w:szCs w:val="28"/>
        </w:rPr>
        <w:t>трации Муромского района на</w:t>
      </w:r>
      <w:proofErr w:type="gramEnd"/>
      <w:r w:rsidR="008923FE">
        <w:rPr>
          <w:sz w:val="28"/>
          <w:szCs w:val="28"/>
        </w:rPr>
        <w:t xml:space="preserve"> 2019</w:t>
      </w:r>
      <w:r w:rsidR="00F51622">
        <w:rPr>
          <w:sz w:val="28"/>
          <w:szCs w:val="28"/>
        </w:rPr>
        <w:t xml:space="preserve"> год»</w:t>
      </w:r>
      <w:r w:rsidR="00492773">
        <w:rPr>
          <w:sz w:val="28"/>
          <w:szCs w:val="28"/>
        </w:rPr>
        <w:t xml:space="preserve"> </w:t>
      </w:r>
      <w:r w:rsidR="005E463B">
        <w:rPr>
          <w:sz w:val="28"/>
          <w:szCs w:val="28"/>
        </w:rPr>
        <w:t xml:space="preserve">контрольно-ревизионным отделом </w:t>
      </w:r>
      <w:r w:rsidR="00F8159C">
        <w:rPr>
          <w:sz w:val="28"/>
          <w:szCs w:val="28"/>
        </w:rPr>
        <w:t xml:space="preserve">финансового управления </w:t>
      </w:r>
      <w:r w:rsidR="005E463B">
        <w:rPr>
          <w:sz w:val="28"/>
          <w:szCs w:val="28"/>
        </w:rPr>
        <w:t xml:space="preserve">администрации района проведено </w:t>
      </w:r>
      <w:r w:rsidR="008923FE">
        <w:rPr>
          <w:sz w:val="28"/>
          <w:szCs w:val="28"/>
        </w:rPr>
        <w:t>11</w:t>
      </w:r>
      <w:r w:rsidR="00492773">
        <w:rPr>
          <w:sz w:val="28"/>
          <w:szCs w:val="28"/>
        </w:rPr>
        <w:t xml:space="preserve"> контрольных мероприятий</w:t>
      </w:r>
      <w:r w:rsidR="00695FB6">
        <w:rPr>
          <w:sz w:val="28"/>
          <w:szCs w:val="28"/>
        </w:rPr>
        <w:t xml:space="preserve">, из них: </w:t>
      </w:r>
    </w:p>
    <w:p w:rsidR="00695FB6" w:rsidRDefault="00695FB6" w:rsidP="00AC4B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8923FE">
        <w:rPr>
          <w:sz w:val="28"/>
          <w:szCs w:val="28"/>
        </w:rPr>
        <w:t>8</w:t>
      </w:r>
      <w:r>
        <w:rPr>
          <w:sz w:val="28"/>
          <w:szCs w:val="28"/>
        </w:rPr>
        <w:t xml:space="preserve"> ревизий финансово-хозяйственной деятельности</w:t>
      </w:r>
      <w:r w:rsidR="009B53BC">
        <w:rPr>
          <w:sz w:val="28"/>
          <w:szCs w:val="28"/>
        </w:rPr>
        <w:t xml:space="preserve">, в том числе 1 </w:t>
      </w:r>
      <w:proofErr w:type="gramStart"/>
      <w:r w:rsidR="009B53BC">
        <w:rPr>
          <w:sz w:val="28"/>
          <w:szCs w:val="28"/>
        </w:rPr>
        <w:t>переходящая</w:t>
      </w:r>
      <w:proofErr w:type="gramEnd"/>
      <w:r w:rsidR="009B53BC">
        <w:rPr>
          <w:sz w:val="28"/>
          <w:szCs w:val="28"/>
        </w:rPr>
        <w:t xml:space="preserve"> на 2020 год</w:t>
      </w:r>
      <w:r>
        <w:rPr>
          <w:sz w:val="28"/>
          <w:szCs w:val="28"/>
        </w:rPr>
        <w:t>;</w:t>
      </w:r>
    </w:p>
    <w:p w:rsidR="00695FB6" w:rsidRDefault="00695FB6" w:rsidP="00AC4B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- 2 ревизии исполнения бюджета;</w:t>
      </w:r>
    </w:p>
    <w:p w:rsidR="008923FE" w:rsidRDefault="00695FB6" w:rsidP="00AC4B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- 1 проверка соблюдения</w:t>
      </w:r>
      <w:r w:rsidRPr="00695FB6">
        <w:rPr>
          <w:sz w:val="28"/>
          <w:szCs w:val="28"/>
        </w:rPr>
        <w:t xml:space="preserve">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</w:r>
      <w:r w:rsidR="008923FE">
        <w:rPr>
          <w:sz w:val="28"/>
          <w:szCs w:val="28"/>
        </w:rPr>
        <w:t xml:space="preserve">; </w:t>
      </w:r>
    </w:p>
    <w:p w:rsidR="00695FB6" w:rsidRDefault="00695FB6" w:rsidP="00AC4B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период с 1 января 201</w:t>
      </w:r>
      <w:r w:rsidR="008923FE">
        <w:rPr>
          <w:sz w:val="28"/>
          <w:szCs w:val="28"/>
        </w:rPr>
        <w:t xml:space="preserve">9 </w:t>
      </w:r>
      <w:r>
        <w:rPr>
          <w:sz w:val="28"/>
          <w:szCs w:val="28"/>
        </w:rPr>
        <w:t>года по 31 декабря 201</w:t>
      </w:r>
      <w:r w:rsidR="008923F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объектами финансового контроля являлись 3 муниципальных казенных учреждения, </w:t>
      </w:r>
      <w:r w:rsidR="008923FE">
        <w:rPr>
          <w:sz w:val="28"/>
          <w:szCs w:val="28"/>
        </w:rPr>
        <w:t>5</w:t>
      </w:r>
      <w:r>
        <w:rPr>
          <w:sz w:val="28"/>
          <w:szCs w:val="28"/>
        </w:rPr>
        <w:t xml:space="preserve"> муниципальных бюджетных учреждения и 2 </w:t>
      </w:r>
      <w:r w:rsidR="009C6A3E">
        <w:rPr>
          <w:sz w:val="28"/>
          <w:szCs w:val="28"/>
        </w:rPr>
        <w:t>главных распорядителя бюджетных средств</w:t>
      </w:r>
      <w:r>
        <w:rPr>
          <w:sz w:val="28"/>
          <w:szCs w:val="28"/>
        </w:rPr>
        <w:t>.</w:t>
      </w:r>
    </w:p>
    <w:p w:rsidR="00695FB6" w:rsidRPr="004E27A7" w:rsidRDefault="004A352E" w:rsidP="00AC4B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27A7">
        <w:rPr>
          <w:sz w:val="28"/>
          <w:szCs w:val="28"/>
        </w:rPr>
        <w:t>По результатам контрольных мероприятий установлены нарушения, из них:</w:t>
      </w:r>
    </w:p>
    <w:p w:rsidR="004A352E" w:rsidRPr="004E27A7" w:rsidRDefault="004A352E" w:rsidP="00AC4BF8">
      <w:pPr>
        <w:spacing w:line="276" w:lineRule="auto"/>
        <w:jc w:val="both"/>
        <w:rPr>
          <w:sz w:val="28"/>
          <w:szCs w:val="28"/>
        </w:rPr>
      </w:pPr>
      <w:r w:rsidRPr="004E27A7">
        <w:rPr>
          <w:sz w:val="28"/>
          <w:szCs w:val="28"/>
        </w:rPr>
        <w:tab/>
        <w:t>- излишнее начисление заработной платы, доплат за осуществление дополнительной работы;</w:t>
      </w:r>
    </w:p>
    <w:p w:rsidR="004A352E" w:rsidRDefault="004A352E" w:rsidP="00AC4BF8">
      <w:pPr>
        <w:spacing w:line="276" w:lineRule="auto"/>
        <w:jc w:val="both"/>
        <w:rPr>
          <w:sz w:val="28"/>
          <w:szCs w:val="28"/>
        </w:rPr>
      </w:pPr>
      <w:r w:rsidRPr="004E27A7">
        <w:rPr>
          <w:sz w:val="28"/>
          <w:szCs w:val="28"/>
        </w:rPr>
        <w:tab/>
        <w:t xml:space="preserve">- нарушения ведения бухгалтерского </w:t>
      </w:r>
      <w:r w:rsidR="009B53BC">
        <w:rPr>
          <w:sz w:val="28"/>
          <w:szCs w:val="28"/>
        </w:rPr>
        <w:t xml:space="preserve">(бюджетного) </w:t>
      </w:r>
      <w:r w:rsidRPr="004E27A7">
        <w:rPr>
          <w:sz w:val="28"/>
          <w:szCs w:val="28"/>
        </w:rPr>
        <w:t>учета;</w:t>
      </w:r>
    </w:p>
    <w:p w:rsidR="00400049" w:rsidRPr="004E27A7" w:rsidRDefault="00400049" w:rsidP="00AC4B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нарушения, установленные в учредительных документах;</w:t>
      </w:r>
    </w:p>
    <w:p w:rsidR="004A352E" w:rsidRPr="004E27A7" w:rsidRDefault="004A352E" w:rsidP="00AC4BF8">
      <w:pPr>
        <w:spacing w:line="276" w:lineRule="auto"/>
        <w:jc w:val="both"/>
        <w:rPr>
          <w:sz w:val="28"/>
          <w:szCs w:val="28"/>
        </w:rPr>
      </w:pPr>
      <w:r w:rsidRPr="004E27A7">
        <w:rPr>
          <w:sz w:val="28"/>
          <w:szCs w:val="28"/>
        </w:rPr>
        <w:tab/>
        <w:t xml:space="preserve">- необоснованное </w:t>
      </w:r>
      <w:r w:rsidR="00B651ED" w:rsidRPr="004E27A7">
        <w:rPr>
          <w:sz w:val="28"/>
          <w:szCs w:val="28"/>
        </w:rPr>
        <w:t>списание топлива вследствие завы</w:t>
      </w:r>
      <w:r w:rsidRPr="004E27A7">
        <w:rPr>
          <w:sz w:val="28"/>
          <w:szCs w:val="28"/>
        </w:rPr>
        <w:t>шения километража и норм расхода ГСМ;</w:t>
      </w:r>
    </w:p>
    <w:p w:rsidR="004A352E" w:rsidRPr="004E27A7" w:rsidRDefault="004A352E" w:rsidP="004E27A7">
      <w:pPr>
        <w:spacing w:line="276" w:lineRule="auto"/>
        <w:jc w:val="both"/>
        <w:rPr>
          <w:sz w:val="28"/>
          <w:szCs w:val="28"/>
        </w:rPr>
      </w:pPr>
      <w:r w:rsidRPr="004E27A7">
        <w:rPr>
          <w:sz w:val="28"/>
          <w:szCs w:val="28"/>
        </w:rPr>
        <w:tab/>
        <w:t>- нарушение нормативных актов по закреплению муниципального имущества на праве оперативного управления за муниципальными учреждениями;</w:t>
      </w:r>
    </w:p>
    <w:p w:rsidR="00B651ED" w:rsidRPr="004E27A7" w:rsidRDefault="004A352E" w:rsidP="00AC4BF8">
      <w:pPr>
        <w:spacing w:line="276" w:lineRule="auto"/>
        <w:jc w:val="both"/>
        <w:rPr>
          <w:sz w:val="28"/>
          <w:szCs w:val="28"/>
        </w:rPr>
      </w:pPr>
      <w:r w:rsidRPr="004E27A7">
        <w:rPr>
          <w:sz w:val="28"/>
          <w:szCs w:val="28"/>
        </w:rPr>
        <w:tab/>
        <w:t>- неэффективное использование бюджетных средств;</w:t>
      </w:r>
    </w:p>
    <w:p w:rsidR="004A352E" w:rsidRPr="004E27A7" w:rsidRDefault="004A352E" w:rsidP="00AC4BF8">
      <w:pPr>
        <w:spacing w:line="276" w:lineRule="auto"/>
        <w:jc w:val="both"/>
        <w:rPr>
          <w:sz w:val="28"/>
          <w:szCs w:val="28"/>
        </w:rPr>
      </w:pPr>
      <w:r w:rsidRPr="004E27A7">
        <w:rPr>
          <w:sz w:val="28"/>
          <w:szCs w:val="28"/>
        </w:rPr>
        <w:tab/>
        <w:t xml:space="preserve">- искажение данных бухгалтерской </w:t>
      </w:r>
      <w:r w:rsidR="009B53BC">
        <w:rPr>
          <w:sz w:val="28"/>
          <w:szCs w:val="28"/>
        </w:rPr>
        <w:t xml:space="preserve">(бюджетной) </w:t>
      </w:r>
      <w:r w:rsidRPr="004E27A7">
        <w:rPr>
          <w:sz w:val="28"/>
          <w:szCs w:val="28"/>
        </w:rPr>
        <w:t>отчетности;</w:t>
      </w:r>
    </w:p>
    <w:p w:rsidR="004A352E" w:rsidRPr="004E27A7" w:rsidRDefault="004A352E" w:rsidP="00AC4BF8">
      <w:pPr>
        <w:spacing w:line="276" w:lineRule="auto"/>
        <w:jc w:val="both"/>
        <w:rPr>
          <w:sz w:val="28"/>
          <w:szCs w:val="28"/>
        </w:rPr>
      </w:pPr>
      <w:r w:rsidRPr="004E27A7">
        <w:rPr>
          <w:sz w:val="28"/>
          <w:szCs w:val="28"/>
        </w:rPr>
        <w:tab/>
        <w:t>- неправомерные расходы;</w:t>
      </w:r>
    </w:p>
    <w:p w:rsidR="004A352E" w:rsidRDefault="004A352E" w:rsidP="00AC4BF8">
      <w:pPr>
        <w:spacing w:line="276" w:lineRule="auto"/>
        <w:jc w:val="both"/>
        <w:rPr>
          <w:sz w:val="28"/>
          <w:szCs w:val="28"/>
        </w:rPr>
      </w:pPr>
      <w:r w:rsidRPr="004E27A7">
        <w:rPr>
          <w:sz w:val="28"/>
          <w:szCs w:val="28"/>
        </w:rPr>
        <w:tab/>
        <w:t>- нарушения кадровой дисциплины и трудового законодательства;</w:t>
      </w:r>
    </w:p>
    <w:p w:rsidR="00400049" w:rsidRDefault="00400049" w:rsidP="00AC4B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нарушение сроков размещения информации;</w:t>
      </w:r>
    </w:p>
    <w:p w:rsidR="00400049" w:rsidRDefault="00400049" w:rsidP="00AC4B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нарушения в части </w:t>
      </w:r>
      <w:r w:rsidR="006F36E1">
        <w:rPr>
          <w:sz w:val="28"/>
          <w:szCs w:val="28"/>
        </w:rPr>
        <w:t>наличия лицензий</w:t>
      </w:r>
      <w:r>
        <w:rPr>
          <w:sz w:val="28"/>
          <w:szCs w:val="28"/>
        </w:rPr>
        <w:t xml:space="preserve"> на оказание медицинской деятельности в учреждениях;</w:t>
      </w:r>
    </w:p>
    <w:p w:rsidR="00400049" w:rsidRPr="004E27A7" w:rsidRDefault="00400049" w:rsidP="00AC4B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нарушения в части порядка обеспечения детей питанием за счет бюджетных ассигнований. Стоимость платного питания не закрепляется нормативно-правовым актом;</w:t>
      </w:r>
    </w:p>
    <w:p w:rsidR="007C196B" w:rsidRDefault="004A352E" w:rsidP="00AC4BF8">
      <w:pPr>
        <w:spacing w:line="276" w:lineRule="auto"/>
        <w:jc w:val="both"/>
        <w:rPr>
          <w:sz w:val="28"/>
          <w:szCs w:val="28"/>
        </w:rPr>
      </w:pPr>
      <w:r w:rsidRPr="004E27A7">
        <w:rPr>
          <w:sz w:val="28"/>
          <w:szCs w:val="28"/>
        </w:rPr>
        <w:lastRenderedPageBreak/>
        <w:tab/>
        <w:t>- отдельные нарушения законодательства о контрактной системе в сфере закупок.</w:t>
      </w:r>
    </w:p>
    <w:p w:rsidR="005D1455" w:rsidRPr="005C0408" w:rsidRDefault="00B94D9E" w:rsidP="005C0408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итогам рассмотрения актов ревизий и проверок в учреждения направлены </w:t>
      </w:r>
      <w:r w:rsidR="008923FE">
        <w:rPr>
          <w:sz w:val="28"/>
          <w:szCs w:val="28"/>
        </w:rPr>
        <w:t>3</w:t>
      </w:r>
      <w:r w:rsidR="009C6A3E">
        <w:rPr>
          <w:sz w:val="28"/>
          <w:szCs w:val="28"/>
        </w:rPr>
        <w:t xml:space="preserve"> представления об устранении выявленных нарушений, </w:t>
      </w:r>
      <w:r>
        <w:rPr>
          <w:sz w:val="28"/>
          <w:szCs w:val="28"/>
        </w:rPr>
        <w:t>6 предписаний об устранении выявленных нарушений</w:t>
      </w:r>
      <w:r w:rsidR="00AC4BF8">
        <w:rPr>
          <w:sz w:val="28"/>
          <w:szCs w:val="28"/>
        </w:rPr>
        <w:t>.</w:t>
      </w:r>
      <w:r w:rsidR="009C6A3E">
        <w:rPr>
          <w:sz w:val="28"/>
          <w:szCs w:val="28"/>
        </w:rPr>
        <w:t xml:space="preserve"> </w:t>
      </w:r>
      <w:r w:rsidR="00AC4BF8">
        <w:rPr>
          <w:sz w:val="28"/>
          <w:szCs w:val="28"/>
        </w:rPr>
        <w:t>М</w:t>
      </w:r>
      <w:r w:rsidR="00123A14">
        <w:rPr>
          <w:sz w:val="28"/>
          <w:szCs w:val="28"/>
        </w:rPr>
        <w:t>атериалы</w:t>
      </w:r>
      <w:r w:rsidR="004D6926">
        <w:rPr>
          <w:sz w:val="28"/>
          <w:szCs w:val="28"/>
        </w:rPr>
        <w:t xml:space="preserve"> ревизий,</w:t>
      </w:r>
      <w:r w:rsidR="00123A14">
        <w:rPr>
          <w:sz w:val="28"/>
          <w:szCs w:val="28"/>
        </w:rPr>
        <w:t xml:space="preserve"> проверки соблюдения законодательства Российской Федерации и иных нормативных актов о контрактной системе в сфере закупок товаров, работ, услуг для обеспечения муниципальных нужд н</w:t>
      </w:r>
      <w:r w:rsidR="00AC4BF8">
        <w:rPr>
          <w:sz w:val="28"/>
          <w:szCs w:val="28"/>
        </w:rPr>
        <w:t>аправлены в Муромскую городскую</w:t>
      </w:r>
      <w:r w:rsidR="00E73083">
        <w:rPr>
          <w:sz w:val="28"/>
          <w:szCs w:val="28"/>
        </w:rPr>
        <w:t xml:space="preserve"> прокуратуру</w:t>
      </w:r>
      <w:r w:rsidR="00AC4BF8">
        <w:rPr>
          <w:sz w:val="28"/>
          <w:szCs w:val="28"/>
        </w:rPr>
        <w:t>.</w:t>
      </w:r>
      <w:bookmarkStart w:id="0" w:name="_GoBack"/>
      <w:bookmarkEnd w:id="0"/>
    </w:p>
    <w:sectPr w:rsidR="005D1455" w:rsidRPr="005C0408" w:rsidSect="00AC4BF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5BA7"/>
    <w:multiLevelType w:val="hybridMultilevel"/>
    <w:tmpl w:val="4D0E9C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20"/>
    <w:rsid w:val="00004F6B"/>
    <w:rsid w:val="000305C9"/>
    <w:rsid w:val="000B52B4"/>
    <w:rsid w:val="000B6264"/>
    <w:rsid w:val="000D5F87"/>
    <w:rsid w:val="001155F3"/>
    <w:rsid w:val="00123A14"/>
    <w:rsid w:val="00137715"/>
    <w:rsid w:val="001673D4"/>
    <w:rsid w:val="00204474"/>
    <w:rsid w:val="00217598"/>
    <w:rsid w:val="00254F75"/>
    <w:rsid w:val="00282F0D"/>
    <w:rsid w:val="003205D4"/>
    <w:rsid w:val="003445B8"/>
    <w:rsid w:val="00347852"/>
    <w:rsid w:val="00373913"/>
    <w:rsid w:val="003942F1"/>
    <w:rsid w:val="003A38B3"/>
    <w:rsid w:val="003B0AB1"/>
    <w:rsid w:val="003F4A92"/>
    <w:rsid w:val="00400049"/>
    <w:rsid w:val="004140BE"/>
    <w:rsid w:val="004658B6"/>
    <w:rsid w:val="00492773"/>
    <w:rsid w:val="004A352E"/>
    <w:rsid w:val="004D0CA3"/>
    <w:rsid w:val="004D45E1"/>
    <w:rsid w:val="004D6926"/>
    <w:rsid w:val="004E27A7"/>
    <w:rsid w:val="004E47ED"/>
    <w:rsid w:val="004E74B4"/>
    <w:rsid w:val="0050729C"/>
    <w:rsid w:val="00541999"/>
    <w:rsid w:val="0054300E"/>
    <w:rsid w:val="005431F1"/>
    <w:rsid w:val="00545DF5"/>
    <w:rsid w:val="00550EB5"/>
    <w:rsid w:val="00560588"/>
    <w:rsid w:val="00564879"/>
    <w:rsid w:val="005B6444"/>
    <w:rsid w:val="005C0408"/>
    <w:rsid w:val="005C0571"/>
    <w:rsid w:val="005C64BB"/>
    <w:rsid w:val="005D1455"/>
    <w:rsid w:val="005D4058"/>
    <w:rsid w:val="005E463B"/>
    <w:rsid w:val="005F6EA8"/>
    <w:rsid w:val="006058FF"/>
    <w:rsid w:val="006153F3"/>
    <w:rsid w:val="00642B4A"/>
    <w:rsid w:val="00643ECC"/>
    <w:rsid w:val="006523DA"/>
    <w:rsid w:val="00652D32"/>
    <w:rsid w:val="00666E97"/>
    <w:rsid w:val="00672503"/>
    <w:rsid w:val="00687DFD"/>
    <w:rsid w:val="00695FB6"/>
    <w:rsid w:val="006B5352"/>
    <w:rsid w:val="006C2486"/>
    <w:rsid w:val="006F36E1"/>
    <w:rsid w:val="006F3F7C"/>
    <w:rsid w:val="00734B30"/>
    <w:rsid w:val="00781E93"/>
    <w:rsid w:val="007B6A37"/>
    <w:rsid w:val="007C196B"/>
    <w:rsid w:val="007D0B9D"/>
    <w:rsid w:val="0081235E"/>
    <w:rsid w:val="00884FE7"/>
    <w:rsid w:val="008923FE"/>
    <w:rsid w:val="008E417F"/>
    <w:rsid w:val="0091237B"/>
    <w:rsid w:val="0092151F"/>
    <w:rsid w:val="009B53BC"/>
    <w:rsid w:val="009C6A3E"/>
    <w:rsid w:val="009D5220"/>
    <w:rsid w:val="00A21B3F"/>
    <w:rsid w:val="00A25EDD"/>
    <w:rsid w:val="00A44925"/>
    <w:rsid w:val="00A618D1"/>
    <w:rsid w:val="00A64199"/>
    <w:rsid w:val="00A64867"/>
    <w:rsid w:val="00A71011"/>
    <w:rsid w:val="00A773FB"/>
    <w:rsid w:val="00AC4BF8"/>
    <w:rsid w:val="00B651ED"/>
    <w:rsid w:val="00B94D9E"/>
    <w:rsid w:val="00B9536A"/>
    <w:rsid w:val="00BA37BA"/>
    <w:rsid w:val="00BC73E2"/>
    <w:rsid w:val="00C301EE"/>
    <w:rsid w:val="00C678A9"/>
    <w:rsid w:val="00CA36CB"/>
    <w:rsid w:val="00CB100E"/>
    <w:rsid w:val="00D05844"/>
    <w:rsid w:val="00D1479C"/>
    <w:rsid w:val="00D264AB"/>
    <w:rsid w:val="00D5525C"/>
    <w:rsid w:val="00D95F20"/>
    <w:rsid w:val="00DA71D9"/>
    <w:rsid w:val="00DB3E2D"/>
    <w:rsid w:val="00DC5922"/>
    <w:rsid w:val="00DD3545"/>
    <w:rsid w:val="00E263D8"/>
    <w:rsid w:val="00E4529A"/>
    <w:rsid w:val="00E570A2"/>
    <w:rsid w:val="00E703DD"/>
    <w:rsid w:val="00E73083"/>
    <w:rsid w:val="00EB3A57"/>
    <w:rsid w:val="00EE1BED"/>
    <w:rsid w:val="00F10C5A"/>
    <w:rsid w:val="00F51622"/>
    <w:rsid w:val="00F8159C"/>
    <w:rsid w:val="00F90059"/>
    <w:rsid w:val="00F971A5"/>
    <w:rsid w:val="00FE196E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6C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6C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B047E-EA3F-4F1E-9BB5-992A8CB6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2020-01-16T09:42:00Z</cp:lastPrinted>
  <dcterms:created xsi:type="dcterms:W3CDTF">2017-12-11T12:30:00Z</dcterms:created>
  <dcterms:modified xsi:type="dcterms:W3CDTF">2020-01-16T12:44:00Z</dcterms:modified>
</cp:coreProperties>
</file>