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99" w:rsidRPr="006E3F99" w:rsidRDefault="006E3F99" w:rsidP="006E3F99">
      <w:pPr>
        <w:keepNext/>
        <w:spacing w:before="120"/>
        <w:jc w:val="center"/>
        <w:outlineLvl w:val="1"/>
        <w:rPr>
          <w:b/>
          <w:noProof w:val="0"/>
          <w:spacing w:val="40"/>
          <w:sz w:val="28"/>
          <w:szCs w:val="28"/>
          <w:lang w:eastAsia="ru-RU"/>
        </w:rPr>
      </w:pPr>
      <w:r>
        <w:rPr>
          <w:b/>
          <w:spacing w:val="4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-577215</wp:posOffset>
                </wp:positionV>
                <wp:extent cx="1971675" cy="504825"/>
                <wp:effectExtent l="4445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F99" w:rsidRDefault="006E3F99" w:rsidP="006E3F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40.1pt;margin-top:-45.45pt;width:155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" stroked="f">
                <v:textbox>
                  <w:txbxContent>
                    <w:p w:rsidR="006E3F99" w:rsidRDefault="006E3F99" w:rsidP="006E3F99"/>
                  </w:txbxContent>
                </v:textbox>
              </v:rect>
            </w:pict>
          </mc:Fallback>
        </mc:AlternateContent>
      </w:r>
      <w:r w:rsidRPr="006E3F99">
        <w:rPr>
          <w:b/>
          <w:noProof w:val="0"/>
          <w:spacing w:val="40"/>
          <w:sz w:val="28"/>
          <w:szCs w:val="28"/>
          <w:lang w:eastAsia="ru-RU"/>
        </w:rPr>
        <w:t>АДМИНИСТРАЦИЯ МУРОМСКОГО РАЙОНА</w:t>
      </w:r>
    </w:p>
    <w:p w:rsidR="006E3F99" w:rsidRPr="006E3F99" w:rsidRDefault="006E3F99" w:rsidP="006E3F99">
      <w:pPr>
        <w:keepNext/>
        <w:spacing w:before="120"/>
        <w:jc w:val="center"/>
        <w:outlineLvl w:val="1"/>
        <w:rPr>
          <w:b/>
          <w:noProof w:val="0"/>
          <w:spacing w:val="40"/>
          <w:sz w:val="28"/>
          <w:szCs w:val="28"/>
          <w:lang w:eastAsia="ru-RU"/>
        </w:rPr>
      </w:pPr>
      <w:r w:rsidRPr="006E3F99">
        <w:rPr>
          <w:b/>
          <w:noProof w:val="0"/>
          <w:spacing w:val="40"/>
          <w:sz w:val="28"/>
          <w:szCs w:val="28"/>
          <w:lang w:eastAsia="ru-RU"/>
        </w:rPr>
        <w:t>ВЛАДИМИРСКОЙ ОБЛАСТИ</w:t>
      </w:r>
    </w:p>
    <w:p w:rsidR="006E3F99" w:rsidRPr="006E3F99" w:rsidRDefault="006E3F99" w:rsidP="006E3F99">
      <w:pPr>
        <w:keepNext/>
        <w:spacing w:before="120" w:after="120"/>
        <w:jc w:val="center"/>
        <w:outlineLvl w:val="1"/>
        <w:rPr>
          <w:rFonts w:ascii="Journal SansSerif" w:hAnsi="Journal SansSerif"/>
          <w:b/>
          <w:noProof w:val="0"/>
          <w:spacing w:val="160"/>
          <w:sz w:val="40"/>
          <w:lang w:eastAsia="ru-RU"/>
        </w:rPr>
      </w:pPr>
      <w:r w:rsidRPr="006E3F99">
        <w:rPr>
          <w:rFonts w:ascii="Journal SansSerif" w:hAnsi="Journal SansSerif"/>
          <w:b/>
          <w:noProof w:val="0"/>
          <w:spacing w:val="160"/>
          <w:sz w:val="40"/>
          <w:lang w:eastAsia="ru-RU"/>
        </w:rPr>
        <w:t>ПОСТАНОВЛЕНИЕ</w:t>
      </w:r>
    </w:p>
    <w:p w:rsidR="006E3F99" w:rsidRPr="00403F83" w:rsidRDefault="00403F83" w:rsidP="006E3F99">
      <w:pPr>
        <w:spacing w:before="360"/>
        <w:rPr>
          <w:noProof w:val="0"/>
          <w:sz w:val="28"/>
          <w:szCs w:val="28"/>
          <w:u w:val="single"/>
        </w:rPr>
      </w:pPr>
      <w:r w:rsidRPr="00403F83">
        <w:rPr>
          <w:noProof w:val="0"/>
          <w:sz w:val="28"/>
          <w:szCs w:val="28"/>
          <w:u w:val="single"/>
        </w:rPr>
        <w:t>22.12.2017</w:t>
      </w:r>
      <w:r w:rsidR="006E3F99" w:rsidRPr="006E3F99">
        <w:rPr>
          <w:noProof w:val="0"/>
          <w:sz w:val="28"/>
          <w:szCs w:val="28"/>
        </w:rPr>
        <w:t xml:space="preserve">  </w:t>
      </w:r>
      <w:r w:rsidR="006E3F99">
        <w:rPr>
          <w:noProof w:val="0"/>
          <w:sz w:val="28"/>
          <w:szCs w:val="28"/>
        </w:rPr>
        <w:t xml:space="preserve">        </w:t>
      </w:r>
      <w:r w:rsidR="006E3F99" w:rsidRPr="006E3F99">
        <w:rPr>
          <w:noProof w:val="0"/>
          <w:sz w:val="28"/>
          <w:szCs w:val="28"/>
        </w:rPr>
        <w:t xml:space="preserve">                                     </w:t>
      </w:r>
      <w:r w:rsidR="000E6D36">
        <w:rPr>
          <w:noProof w:val="0"/>
          <w:sz w:val="28"/>
          <w:szCs w:val="28"/>
        </w:rPr>
        <w:t xml:space="preserve">             </w:t>
      </w:r>
      <w:r w:rsidR="006E3F99" w:rsidRPr="006E3F99">
        <w:rPr>
          <w:noProof w:val="0"/>
          <w:sz w:val="28"/>
          <w:szCs w:val="28"/>
        </w:rPr>
        <w:t xml:space="preserve">              </w:t>
      </w:r>
      <w:r>
        <w:rPr>
          <w:noProof w:val="0"/>
          <w:sz w:val="28"/>
          <w:szCs w:val="28"/>
        </w:rPr>
        <w:t xml:space="preserve">      </w:t>
      </w:r>
      <w:r w:rsidR="006E3F99" w:rsidRPr="006E3F99">
        <w:rPr>
          <w:noProof w:val="0"/>
          <w:sz w:val="28"/>
          <w:szCs w:val="28"/>
        </w:rPr>
        <w:t xml:space="preserve">                            № </w:t>
      </w:r>
      <w:r w:rsidRPr="00403F83">
        <w:rPr>
          <w:noProof w:val="0"/>
          <w:sz w:val="28"/>
          <w:szCs w:val="28"/>
          <w:u w:val="single"/>
        </w:rPr>
        <w:t>1520</w:t>
      </w:r>
    </w:p>
    <w:p w:rsidR="006E3F99" w:rsidRPr="006E3F99" w:rsidRDefault="006E3F99" w:rsidP="006E3F99">
      <w:pPr>
        <w:widowControl w:val="0"/>
        <w:autoSpaceDE w:val="0"/>
        <w:autoSpaceDN w:val="0"/>
        <w:adjustRightInd w:val="0"/>
        <w:spacing w:before="180"/>
        <w:ind w:right="5103"/>
        <w:jc w:val="both"/>
        <w:rPr>
          <w:bCs/>
          <w:i/>
          <w:noProof w:val="0"/>
          <w:sz w:val="24"/>
          <w:szCs w:val="24"/>
          <w:lang w:eastAsia="ru-RU"/>
        </w:rPr>
      </w:pPr>
      <w:r w:rsidRPr="006E3F99">
        <w:rPr>
          <w:bCs/>
          <w:i/>
          <w:noProof w:val="0"/>
          <w:sz w:val="24"/>
          <w:szCs w:val="24"/>
          <w:lang w:eastAsia="ru-RU"/>
        </w:rPr>
        <w:t xml:space="preserve">О внесении изменений </w:t>
      </w:r>
      <w:r>
        <w:rPr>
          <w:bCs/>
          <w:i/>
          <w:noProof w:val="0"/>
          <w:sz w:val="24"/>
          <w:szCs w:val="24"/>
          <w:lang w:eastAsia="ru-RU"/>
        </w:rPr>
        <w:t>в приложение к постановлению</w:t>
      </w:r>
      <w:r w:rsidRPr="006E3F99">
        <w:rPr>
          <w:bCs/>
          <w:i/>
          <w:noProof w:val="0"/>
          <w:sz w:val="24"/>
          <w:szCs w:val="24"/>
          <w:lang w:eastAsia="ru-RU"/>
        </w:rPr>
        <w:t xml:space="preserve"> Главы администрации Муромского района от </w:t>
      </w:r>
      <w:r>
        <w:rPr>
          <w:bCs/>
          <w:i/>
          <w:noProof w:val="0"/>
          <w:sz w:val="24"/>
          <w:szCs w:val="24"/>
          <w:lang w:eastAsia="ru-RU"/>
        </w:rPr>
        <w:t>07.12.2016 № 963</w:t>
      </w:r>
      <w:r w:rsidRPr="006E3F99">
        <w:rPr>
          <w:bCs/>
          <w:i/>
          <w:noProof w:val="0"/>
          <w:sz w:val="24"/>
          <w:szCs w:val="24"/>
          <w:lang w:eastAsia="ru-RU"/>
        </w:rPr>
        <w:t xml:space="preserve"> «</w:t>
      </w:r>
      <w:r>
        <w:rPr>
          <w:bCs/>
          <w:i/>
          <w:noProof w:val="0"/>
          <w:sz w:val="24"/>
          <w:szCs w:val="24"/>
          <w:lang w:eastAsia="ru-RU"/>
        </w:rPr>
        <w:t>Об</w:t>
      </w:r>
      <w:r w:rsidRPr="006E3F99">
        <w:rPr>
          <w:bCs/>
          <w:i/>
          <w:noProof w:val="0"/>
          <w:sz w:val="24"/>
          <w:szCs w:val="24"/>
          <w:lang w:eastAsia="ru-RU"/>
        </w:rPr>
        <w:t xml:space="preserve"> </w:t>
      </w:r>
      <w:r>
        <w:rPr>
          <w:bCs/>
          <w:i/>
          <w:noProof w:val="0"/>
          <w:sz w:val="24"/>
          <w:szCs w:val="24"/>
          <w:lang w:eastAsia="ru-RU"/>
        </w:rPr>
        <w:t>утверждении Порядка осуществления финансовым управлением администрации Муромского района полномочий по внутреннему муниципальному финансовому контролю</w:t>
      </w:r>
      <w:r w:rsidRPr="006E3F99">
        <w:rPr>
          <w:bCs/>
          <w:i/>
          <w:noProof w:val="0"/>
          <w:sz w:val="24"/>
          <w:szCs w:val="24"/>
          <w:lang w:eastAsia="ru-RU"/>
        </w:rPr>
        <w:t>»</w:t>
      </w:r>
    </w:p>
    <w:p w:rsidR="0054300E" w:rsidRPr="006E3F99" w:rsidRDefault="0054300E">
      <w:pPr>
        <w:rPr>
          <w:sz w:val="28"/>
          <w:szCs w:val="28"/>
        </w:rPr>
      </w:pPr>
    </w:p>
    <w:p w:rsidR="006E3F99" w:rsidRDefault="006E3F99" w:rsidP="006E3F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18.07.2017 №178-ФЗ «О внесении изменений в Бюджетный кодекс Российской Федерации</w:t>
      </w:r>
      <w:r w:rsidR="00EB3349">
        <w:rPr>
          <w:sz w:val="28"/>
          <w:szCs w:val="28"/>
        </w:rPr>
        <w:t xml:space="preserve"> и статью 3 Федерального закона «О внесении изменений в Бюджетный кодекс Российской Федерации</w:t>
      </w:r>
      <w:r>
        <w:rPr>
          <w:sz w:val="28"/>
          <w:szCs w:val="28"/>
        </w:rPr>
        <w:t xml:space="preserve"> и признании утратившим</w:t>
      </w:r>
      <w:r w:rsidR="00EB3349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отдельных положений законодательных актов Российской Федерации»</w:t>
      </w:r>
      <w:r w:rsidR="00C73D71">
        <w:rPr>
          <w:sz w:val="28"/>
          <w:szCs w:val="28"/>
        </w:rPr>
        <w:t>,</w:t>
      </w:r>
      <w:r w:rsidR="009B6908">
        <w:rPr>
          <w:sz w:val="28"/>
          <w:szCs w:val="28"/>
        </w:rPr>
        <w:t xml:space="preserve"> приказом Министерства</w:t>
      </w:r>
      <w:r w:rsidR="00445E49">
        <w:rPr>
          <w:sz w:val="28"/>
          <w:szCs w:val="28"/>
        </w:rPr>
        <w:t xml:space="preserve"> финансов Российской Федерации </w:t>
      </w:r>
      <w:r w:rsidR="009B6908">
        <w:rPr>
          <w:sz w:val="28"/>
          <w:szCs w:val="28"/>
        </w:rPr>
        <w:t>от 14.11.2017 №189н «О внесении изменений в</w:t>
      </w:r>
      <w:proofErr w:type="gramEnd"/>
      <w:r w:rsidR="009B6908">
        <w:rPr>
          <w:sz w:val="28"/>
          <w:szCs w:val="28"/>
        </w:rPr>
        <w:t xml:space="preserve"> Инструкцию о порядке составления, представления годовой, квартальной бухгалтерской отчетности государственных (муниципальных) бюджетных</w:t>
      </w:r>
      <w:r w:rsidR="0057774E">
        <w:rPr>
          <w:sz w:val="28"/>
          <w:szCs w:val="28"/>
        </w:rPr>
        <w:t xml:space="preserve"> и автономных учреждений, утвержденную приказом Министерства финансов Российской Федерации от 25 марта 2011г. №33н »,</w:t>
      </w:r>
      <w:r>
        <w:rPr>
          <w:sz w:val="28"/>
          <w:szCs w:val="28"/>
        </w:rPr>
        <w:t xml:space="preserve"> </w:t>
      </w:r>
      <w:r w:rsidR="00F9714B">
        <w:rPr>
          <w:sz w:val="28"/>
          <w:szCs w:val="28"/>
        </w:rPr>
        <w:t>п о с т а н о в л я ю:</w:t>
      </w:r>
    </w:p>
    <w:p w:rsidR="00F9714B" w:rsidRDefault="00F9714B" w:rsidP="006E3F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приложение к постановлению Главы администрации Муромского района от 07.12.2016 № 963 «Об утверждении Порядка осуществления финансовым управлением администрации Муромского района полномочий по внутреннему муниципальному финансовому контролю» следующие изменения:</w:t>
      </w:r>
    </w:p>
    <w:p w:rsidR="00F9714B" w:rsidRDefault="00F9714B" w:rsidP="006E3F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865A2D">
        <w:rPr>
          <w:sz w:val="28"/>
          <w:szCs w:val="28"/>
        </w:rPr>
        <w:t>Пункт</w:t>
      </w:r>
      <w:r w:rsidR="008B3B35">
        <w:rPr>
          <w:sz w:val="28"/>
          <w:szCs w:val="28"/>
        </w:rPr>
        <w:t xml:space="preserve"> 1.6</w:t>
      </w:r>
      <w:r w:rsidR="00865A2D">
        <w:rPr>
          <w:sz w:val="28"/>
          <w:szCs w:val="28"/>
        </w:rPr>
        <w:t>.5 изложить в следующей редакции</w:t>
      </w:r>
      <w:r w:rsidR="008B3B35">
        <w:rPr>
          <w:sz w:val="28"/>
          <w:szCs w:val="28"/>
        </w:rPr>
        <w:t>:</w:t>
      </w:r>
    </w:p>
    <w:p w:rsidR="002521B6" w:rsidRDefault="00FC0295" w:rsidP="008B3B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9714B">
        <w:rPr>
          <w:sz w:val="28"/>
          <w:szCs w:val="28"/>
        </w:rPr>
        <w:t xml:space="preserve">«1.6.5. юридических </w:t>
      </w:r>
      <w:r w:rsidR="00FC188B">
        <w:rPr>
          <w:sz w:val="28"/>
          <w:szCs w:val="28"/>
        </w:rPr>
        <w:t xml:space="preserve">лиц (за исключением муниципальных учреждений, муниципальных унитарных предприятий, </w:t>
      </w:r>
      <w:r w:rsidR="0009683C">
        <w:rPr>
          <w:sz w:val="28"/>
          <w:szCs w:val="28"/>
        </w:rPr>
        <w:t xml:space="preserve">публично-правовых компаний, </w:t>
      </w:r>
      <w:r w:rsidR="00FC188B">
        <w:rPr>
          <w:sz w:val="28"/>
          <w:szCs w:val="28"/>
        </w:rPr>
        <w:t>хозяйственных товариществ и обществ с участием муниципального образования Муромский район в их уставных (складочных) капиталах, а также коммерческих организаций с долей (вкладом) таких товариществ</w:t>
      </w:r>
      <w:r w:rsidR="00445E49">
        <w:rPr>
          <w:sz w:val="28"/>
          <w:szCs w:val="28"/>
        </w:rPr>
        <w:t xml:space="preserve"> и обществ</w:t>
      </w:r>
      <w:r w:rsidR="00FC188B">
        <w:rPr>
          <w:sz w:val="28"/>
          <w:szCs w:val="28"/>
        </w:rPr>
        <w:t xml:space="preserve"> в их уставных (складочных) капиталах), индивидуальных </w:t>
      </w:r>
      <w:r w:rsidR="000D2A30">
        <w:rPr>
          <w:sz w:val="28"/>
          <w:szCs w:val="28"/>
        </w:rPr>
        <w:t>предпринимателей, физических лиц в части соблюдения ими условий договоров (соглашений) о предоставлении средств из бюджета Муромского</w:t>
      </w:r>
      <w:proofErr w:type="gramEnd"/>
      <w:r w:rsidR="000D2A30">
        <w:rPr>
          <w:sz w:val="28"/>
          <w:szCs w:val="28"/>
        </w:rPr>
        <w:t xml:space="preserve"> района,</w:t>
      </w:r>
      <w:r w:rsidR="0011268C">
        <w:rPr>
          <w:sz w:val="28"/>
          <w:szCs w:val="28"/>
        </w:rPr>
        <w:t xml:space="preserve"> муниципальных контрактов, а также </w:t>
      </w:r>
      <w:r w:rsidR="00445E49">
        <w:rPr>
          <w:sz w:val="28"/>
          <w:szCs w:val="28"/>
        </w:rPr>
        <w:t>контрактов (</w:t>
      </w:r>
      <w:r w:rsidR="0011268C">
        <w:rPr>
          <w:sz w:val="28"/>
          <w:szCs w:val="28"/>
        </w:rPr>
        <w:t>договоров</w:t>
      </w:r>
      <w:r w:rsidR="00445E49">
        <w:rPr>
          <w:sz w:val="28"/>
          <w:szCs w:val="28"/>
        </w:rPr>
        <w:t xml:space="preserve">, </w:t>
      </w:r>
      <w:r w:rsidR="0011268C">
        <w:rPr>
          <w:sz w:val="28"/>
          <w:szCs w:val="28"/>
        </w:rPr>
        <w:t>соглашений)</w:t>
      </w:r>
      <w:r w:rsidR="00445E49">
        <w:rPr>
          <w:sz w:val="28"/>
          <w:szCs w:val="28"/>
        </w:rPr>
        <w:t>,</w:t>
      </w:r>
      <w:r w:rsidR="0011268C">
        <w:rPr>
          <w:sz w:val="28"/>
          <w:szCs w:val="28"/>
        </w:rPr>
        <w:t xml:space="preserve"> заключенных в целях исполнения указанных договоров (соглашений) и</w:t>
      </w:r>
      <w:r w:rsidR="000D2A30">
        <w:rPr>
          <w:sz w:val="28"/>
          <w:szCs w:val="28"/>
        </w:rPr>
        <w:t xml:space="preserve"> </w:t>
      </w:r>
      <w:r w:rsidR="00445E49">
        <w:rPr>
          <w:sz w:val="28"/>
          <w:szCs w:val="28"/>
        </w:rPr>
        <w:t>муниципальных контрактов, соблюдения ими целей, порядка и условий предоставления кредитов и займов, обеспеч</w:t>
      </w:r>
      <w:r w:rsidR="008B3B35">
        <w:rPr>
          <w:sz w:val="28"/>
          <w:szCs w:val="28"/>
        </w:rPr>
        <w:t>енных муниципальными гарантиями</w:t>
      </w:r>
      <w:r w:rsidR="0009683C">
        <w:rPr>
          <w:sz w:val="28"/>
          <w:szCs w:val="28"/>
        </w:rPr>
        <w:t>, целей, порядка и условий размещения средств бюджета</w:t>
      </w:r>
      <w:r w:rsidR="00865A2D">
        <w:rPr>
          <w:sz w:val="28"/>
          <w:szCs w:val="28"/>
        </w:rPr>
        <w:t xml:space="preserve"> Муромского района</w:t>
      </w:r>
      <w:r w:rsidR="0009683C">
        <w:rPr>
          <w:sz w:val="28"/>
          <w:szCs w:val="28"/>
        </w:rPr>
        <w:t xml:space="preserve"> в ценные бумаги таких юридических лиц</w:t>
      </w:r>
      <w:r w:rsidR="0011268C">
        <w:rPr>
          <w:sz w:val="28"/>
          <w:szCs w:val="28"/>
        </w:rPr>
        <w:t>;».</w:t>
      </w:r>
      <w:r w:rsidR="002521B6">
        <w:rPr>
          <w:sz w:val="28"/>
          <w:szCs w:val="28"/>
        </w:rPr>
        <w:t xml:space="preserve"> </w:t>
      </w:r>
    </w:p>
    <w:p w:rsidR="00A47103" w:rsidRDefault="00A47103" w:rsidP="008B3B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1.2. В пункте 2.1 слова «не позднее 25 декабря текущего календарного года» заменить словами «не позднее 27 декабря текущего календарного года».</w:t>
      </w:r>
    </w:p>
    <w:p w:rsidR="002E7630" w:rsidRDefault="00A47103" w:rsidP="006E3F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</w:t>
      </w:r>
      <w:r w:rsidR="002E7630">
        <w:rPr>
          <w:sz w:val="28"/>
          <w:szCs w:val="28"/>
        </w:rPr>
        <w:t>.</w:t>
      </w:r>
      <w:r w:rsidR="00F60E6D">
        <w:rPr>
          <w:sz w:val="28"/>
          <w:szCs w:val="28"/>
        </w:rPr>
        <w:t xml:space="preserve"> </w:t>
      </w:r>
      <w:r w:rsidR="004B6447">
        <w:rPr>
          <w:sz w:val="28"/>
          <w:szCs w:val="28"/>
        </w:rPr>
        <w:t>Пункт</w:t>
      </w:r>
      <w:r w:rsidR="002E7630">
        <w:rPr>
          <w:sz w:val="28"/>
          <w:szCs w:val="28"/>
        </w:rPr>
        <w:t xml:space="preserve"> 2.9.2 </w:t>
      </w:r>
      <w:r w:rsidR="004B6447">
        <w:rPr>
          <w:sz w:val="28"/>
          <w:szCs w:val="28"/>
        </w:rPr>
        <w:t>изложить в следующей редакции:</w:t>
      </w:r>
    </w:p>
    <w:p w:rsidR="004B6447" w:rsidRDefault="00FC0295" w:rsidP="006E3F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6447">
        <w:rPr>
          <w:sz w:val="28"/>
          <w:szCs w:val="28"/>
        </w:rPr>
        <w:t>«</w:t>
      </w:r>
      <w:r>
        <w:rPr>
          <w:sz w:val="28"/>
          <w:szCs w:val="28"/>
        </w:rPr>
        <w:t xml:space="preserve">2.9.2. </w:t>
      </w:r>
      <w:r w:rsidR="004B6447">
        <w:rPr>
          <w:sz w:val="28"/>
          <w:szCs w:val="28"/>
        </w:rPr>
        <w:t>Составлению программы предшествует подготовительный период, в ходе которого изучаются законодательные, нормативные и правовые акты, отчетные документы, статистические данные, документы предыдущих контрольных мероприятий и другие материалы, характеризующие и регламентирующие финансово-хозяйственную деятельность объекта муниципального контроля.».</w:t>
      </w:r>
    </w:p>
    <w:p w:rsidR="002521B6" w:rsidRDefault="00A47103" w:rsidP="006E3F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29D8">
        <w:rPr>
          <w:sz w:val="28"/>
          <w:szCs w:val="28"/>
        </w:rPr>
        <w:t>1.4</w:t>
      </w:r>
      <w:r w:rsidR="004B6447">
        <w:rPr>
          <w:sz w:val="28"/>
          <w:szCs w:val="28"/>
        </w:rPr>
        <w:t>. Пункт</w:t>
      </w:r>
      <w:r w:rsidR="002521B6">
        <w:rPr>
          <w:sz w:val="28"/>
          <w:szCs w:val="28"/>
        </w:rPr>
        <w:t xml:space="preserve"> 3.31</w:t>
      </w:r>
      <w:r w:rsidR="004B6447">
        <w:rPr>
          <w:sz w:val="28"/>
          <w:szCs w:val="28"/>
        </w:rPr>
        <w:t xml:space="preserve"> изложить в следующей редакции</w:t>
      </w:r>
      <w:r w:rsidR="002521B6">
        <w:rPr>
          <w:sz w:val="28"/>
          <w:szCs w:val="28"/>
        </w:rPr>
        <w:t>:</w:t>
      </w:r>
    </w:p>
    <w:p w:rsidR="001A6FE9" w:rsidRDefault="00FC0295" w:rsidP="006E3F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6FE9">
        <w:rPr>
          <w:sz w:val="28"/>
          <w:szCs w:val="28"/>
        </w:rPr>
        <w:t>«</w:t>
      </w:r>
      <w:r w:rsidR="00865A2D">
        <w:rPr>
          <w:sz w:val="28"/>
          <w:szCs w:val="28"/>
        </w:rPr>
        <w:t xml:space="preserve">3.31. </w:t>
      </w:r>
      <w:r w:rsidR="001A6FE9">
        <w:rPr>
          <w:sz w:val="28"/>
          <w:szCs w:val="28"/>
        </w:rPr>
        <w:t>Акт контрольного мероприятия составляется:</w:t>
      </w:r>
    </w:p>
    <w:p w:rsidR="001A6FE9" w:rsidRDefault="00FC0295" w:rsidP="006E3F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6FE9">
        <w:rPr>
          <w:sz w:val="28"/>
          <w:szCs w:val="28"/>
        </w:rPr>
        <w:t xml:space="preserve">3.31.1. </w:t>
      </w:r>
      <w:r w:rsidR="008B29D8">
        <w:rPr>
          <w:sz w:val="28"/>
          <w:szCs w:val="28"/>
        </w:rPr>
        <w:t>При проведении</w:t>
      </w:r>
      <w:r w:rsidR="001A6FE9">
        <w:rPr>
          <w:sz w:val="28"/>
          <w:szCs w:val="28"/>
        </w:rPr>
        <w:t xml:space="preserve"> плановых контрольных мероприятий:</w:t>
      </w:r>
    </w:p>
    <w:p w:rsidR="001A6FE9" w:rsidRDefault="001A6FE9" w:rsidP="006E3F99">
      <w:pPr>
        <w:jc w:val="both"/>
        <w:rPr>
          <w:sz w:val="28"/>
          <w:szCs w:val="28"/>
        </w:rPr>
      </w:pPr>
      <w:r>
        <w:rPr>
          <w:sz w:val="28"/>
          <w:szCs w:val="28"/>
        </w:rPr>
        <w:t>- в двух экземплярах: один экземпляр для объекта контроля, один экземпляр для финансового управления;</w:t>
      </w:r>
    </w:p>
    <w:p w:rsidR="001A6FE9" w:rsidRDefault="001A6FE9" w:rsidP="006E3F9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A4007">
        <w:rPr>
          <w:sz w:val="28"/>
          <w:szCs w:val="28"/>
        </w:rPr>
        <w:t xml:space="preserve">в трех экземплярах, </w:t>
      </w:r>
      <w:r>
        <w:rPr>
          <w:sz w:val="28"/>
          <w:szCs w:val="28"/>
        </w:rPr>
        <w:t>в случае передачи руководителем объекта контроля в соответствии с законодательством Российской Федерации ведения бюджетного (бухгалтерского) учета и составления на его основе отчетности по соглашению другому муниципальному учреждению (централизованной бухгалтерии</w:t>
      </w:r>
      <w:r w:rsidR="00CA4007">
        <w:rPr>
          <w:sz w:val="28"/>
          <w:szCs w:val="28"/>
        </w:rPr>
        <w:t>)</w:t>
      </w:r>
      <w:r>
        <w:rPr>
          <w:sz w:val="28"/>
          <w:szCs w:val="28"/>
        </w:rPr>
        <w:t xml:space="preserve">: один экземпляр для объекта контроля, один экземпляр для финансового управления, один экземпляр для </w:t>
      </w:r>
      <w:r w:rsidR="00CA400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учреждения</w:t>
      </w:r>
      <w:r w:rsidR="00CA4007">
        <w:rPr>
          <w:sz w:val="28"/>
          <w:szCs w:val="28"/>
        </w:rPr>
        <w:t xml:space="preserve"> (централизованной бухгалтерии)</w:t>
      </w:r>
      <w:r>
        <w:rPr>
          <w:sz w:val="28"/>
          <w:szCs w:val="28"/>
        </w:rPr>
        <w:t>, осуществляющего ведение бюджетного (бухгалтерского) учета и составления на его основе отчетности;</w:t>
      </w:r>
      <w:proofErr w:type="gramEnd"/>
    </w:p>
    <w:p w:rsidR="008B29D8" w:rsidRDefault="00FC0295" w:rsidP="006E3F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29D8">
        <w:rPr>
          <w:sz w:val="28"/>
          <w:szCs w:val="28"/>
        </w:rPr>
        <w:t>3.31.2. При проведении внеплановых контрольных мероприятий:</w:t>
      </w:r>
    </w:p>
    <w:p w:rsidR="008B29D8" w:rsidRDefault="008B29D8" w:rsidP="006E3F99">
      <w:pPr>
        <w:jc w:val="both"/>
        <w:rPr>
          <w:sz w:val="28"/>
          <w:szCs w:val="28"/>
        </w:rPr>
      </w:pPr>
      <w:r>
        <w:rPr>
          <w:sz w:val="28"/>
          <w:szCs w:val="28"/>
        </w:rPr>
        <w:t>- в трех экземплярах: один</w:t>
      </w:r>
      <w:r w:rsidR="003A49E4">
        <w:rPr>
          <w:sz w:val="28"/>
          <w:szCs w:val="28"/>
        </w:rPr>
        <w:t xml:space="preserve"> экземпляр для объекта контроля,</w:t>
      </w:r>
      <w:r>
        <w:rPr>
          <w:sz w:val="28"/>
          <w:szCs w:val="28"/>
        </w:rPr>
        <w:t xml:space="preserve"> один экземпляр для финансового управления и один экземпляр для органа, по мотивированному обращению, требованию или поручению которого проведено контрольное мероприятие;</w:t>
      </w:r>
    </w:p>
    <w:p w:rsidR="002521B6" w:rsidRDefault="008B29D8" w:rsidP="008B29D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A4007">
        <w:rPr>
          <w:sz w:val="28"/>
          <w:szCs w:val="28"/>
        </w:rPr>
        <w:t xml:space="preserve">в четырех экземплярах, </w:t>
      </w:r>
      <w:r>
        <w:rPr>
          <w:sz w:val="28"/>
          <w:szCs w:val="28"/>
        </w:rPr>
        <w:t>в случае передачи руководителем объекта контроля в соответствии с законодательством Российской Федерации ведения бюджетного (бухгалтерского) учета и составления на его основе отчетности по соглашению другому муниципальному учреждению</w:t>
      </w:r>
      <w:r w:rsidR="00CA4007">
        <w:rPr>
          <w:sz w:val="28"/>
          <w:szCs w:val="28"/>
        </w:rPr>
        <w:t xml:space="preserve"> (централизованной бухгалтерии)</w:t>
      </w:r>
      <w:r>
        <w:rPr>
          <w:sz w:val="28"/>
          <w:szCs w:val="28"/>
        </w:rPr>
        <w:t xml:space="preserve">: один экземпляр для объекта контроля, один экземпляр для финансового управления, один экземпляр для </w:t>
      </w:r>
      <w:r w:rsidR="00CA400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учреждения</w:t>
      </w:r>
      <w:r w:rsidR="00CA4007">
        <w:rPr>
          <w:sz w:val="28"/>
          <w:szCs w:val="28"/>
        </w:rPr>
        <w:t xml:space="preserve">  (централизованной бухгалтерии)</w:t>
      </w:r>
      <w:r>
        <w:rPr>
          <w:sz w:val="28"/>
          <w:szCs w:val="28"/>
        </w:rPr>
        <w:t>, осуществляющего ведение бюджетного (бухгалтерского) учета и составления на его основе отчетности</w:t>
      </w:r>
      <w:proofErr w:type="gramEnd"/>
      <w:r>
        <w:rPr>
          <w:sz w:val="28"/>
          <w:szCs w:val="28"/>
        </w:rPr>
        <w:t xml:space="preserve"> и один экземпляр для органа, по мотивированному обращению, требованию или поручению которого пров</w:t>
      </w:r>
      <w:r w:rsidR="0084420D">
        <w:rPr>
          <w:sz w:val="28"/>
          <w:szCs w:val="28"/>
        </w:rPr>
        <w:t>едено контрольное мероприятие.».</w:t>
      </w:r>
    </w:p>
    <w:p w:rsidR="00863274" w:rsidRDefault="008B29D8" w:rsidP="006E3F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</w:t>
      </w:r>
      <w:r w:rsidR="00863274">
        <w:rPr>
          <w:sz w:val="28"/>
          <w:szCs w:val="28"/>
        </w:rPr>
        <w:t>. Пункт</w:t>
      </w:r>
      <w:r w:rsidR="008B1327">
        <w:rPr>
          <w:sz w:val="28"/>
          <w:szCs w:val="28"/>
        </w:rPr>
        <w:t xml:space="preserve"> 3.32 </w:t>
      </w:r>
      <w:r w:rsidR="00863274">
        <w:rPr>
          <w:sz w:val="28"/>
          <w:szCs w:val="28"/>
        </w:rPr>
        <w:t>изложить в следующей редакции:</w:t>
      </w:r>
    </w:p>
    <w:p w:rsidR="008B1327" w:rsidRDefault="00FC0295" w:rsidP="006E3F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3274">
        <w:rPr>
          <w:sz w:val="28"/>
          <w:szCs w:val="28"/>
        </w:rPr>
        <w:t xml:space="preserve">«3.32. Каждый экземпляр акта контрольного мероприятия подписывается руководителем проверочной (ревизионной) группы или должностным лицом, уполномоченным на проведение контрольного мероприятия, </w:t>
      </w:r>
      <w:r w:rsidR="001733A2">
        <w:rPr>
          <w:sz w:val="28"/>
          <w:szCs w:val="28"/>
        </w:rPr>
        <w:t>руководителем</w:t>
      </w:r>
      <w:r w:rsidR="00863274">
        <w:rPr>
          <w:sz w:val="28"/>
          <w:szCs w:val="28"/>
        </w:rPr>
        <w:t xml:space="preserve"> и главным бухгалтером объекта контроля.</w:t>
      </w:r>
    </w:p>
    <w:p w:rsidR="00FC6311" w:rsidRDefault="00FC6311" w:rsidP="006E3F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E62A8">
        <w:rPr>
          <w:sz w:val="28"/>
          <w:szCs w:val="28"/>
        </w:rPr>
        <w:t xml:space="preserve">В случае передачи руководителем </w:t>
      </w:r>
      <w:r w:rsidR="0057774E">
        <w:rPr>
          <w:sz w:val="28"/>
          <w:szCs w:val="28"/>
        </w:rPr>
        <w:t>объекта контроля</w:t>
      </w:r>
      <w:r w:rsidR="00DE62A8">
        <w:rPr>
          <w:sz w:val="28"/>
          <w:szCs w:val="28"/>
        </w:rPr>
        <w:t xml:space="preserve"> в соответствии с законодательством Российской Федерации ведения </w:t>
      </w:r>
      <w:r w:rsidR="007E505C">
        <w:rPr>
          <w:sz w:val="28"/>
          <w:szCs w:val="28"/>
        </w:rPr>
        <w:t>бюджетного (</w:t>
      </w:r>
      <w:r w:rsidR="00DE62A8">
        <w:rPr>
          <w:sz w:val="28"/>
          <w:szCs w:val="28"/>
        </w:rPr>
        <w:t>бухгалтерского</w:t>
      </w:r>
      <w:r w:rsidR="007E505C">
        <w:rPr>
          <w:sz w:val="28"/>
          <w:szCs w:val="28"/>
        </w:rPr>
        <w:t>)</w:t>
      </w:r>
      <w:r w:rsidR="00DE62A8">
        <w:rPr>
          <w:sz w:val="28"/>
          <w:szCs w:val="28"/>
        </w:rPr>
        <w:t xml:space="preserve"> учета и составления на его основе отчетности по соглашению другому </w:t>
      </w:r>
      <w:r w:rsidR="00DE62A8">
        <w:rPr>
          <w:sz w:val="28"/>
          <w:szCs w:val="28"/>
        </w:rPr>
        <w:lastRenderedPageBreak/>
        <w:t>муниципальному учреждению</w:t>
      </w:r>
      <w:r w:rsidR="007E505C">
        <w:rPr>
          <w:sz w:val="28"/>
          <w:szCs w:val="28"/>
        </w:rPr>
        <w:t xml:space="preserve"> (централизованной бухгалтерии)</w:t>
      </w:r>
      <w:r w:rsidR="00DE62A8">
        <w:rPr>
          <w:sz w:val="28"/>
          <w:szCs w:val="28"/>
        </w:rPr>
        <w:t xml:space="preserve">, акт подписывается </w:t>
      </w:r>
      <w:r w:rsidR="00DE62A8" w:rsidRPr="00DE62A8">
        <w:rPr>
          <w:sz w:val="28"/>
          <w:szCs w:val="28"/>
        </w:rPr>
        <w:t>руководителем проверочной (ревизионной) группы или должностным лицом</w:t>
      </w:r>
      <w:r w:rsidR="00DE62A8">
        <w:rPr>
          <w:sz w:val="28"/>
          <w:szCs w:val="28"/>
        </w:rPr>
        <w:t>,</w:t>
      </w:r>
      <w:r w:rsidR="007E505C">
        <w:rPr>
          <w:sz w:val="28"/>
          <w:szCs w:val="28"/>
        </w:rPr>
        <w:t xml:space="preserve"> уполномоченным на проведение контрольного мероприятия</w:t>
      </w:r>
      <w:r w:rsidR="00865A2D">
        <w:rPr>
          <w:sz w:val="28"/>
          <w:szCs w:val="28"/>
        </w:rPr>
        <w:t>,</w:t>
      </w:r>
      <w:r w:rsidR="00DE62A8">
        <w:rPr>
          <w:sz w:val="28"/>
          <w:szCs w:val="28"/>
        </w:rPr>
        <w:t xml:space="preserve"> руководителем учреждения, передавшего ведение учета, руководителем и главным бухгалтером</w:t>
      </w:r>
      <w:r w:rsidR="007E505C">
        <w:rPr>
          <w:sz w:val="28"/>
          <w:szCs w:val="28"/>
        </w:rPr>
        <w:t xml:space="preserve"> (заместителем главного</w:t>
      </w:r>
      <w:r w:rsidR="00EB34FC">
        <w:rPr>
          <w:sz w:val="28"/>
          <w:szCs w:val="28"/>
        </w:rPr>
        <w:t xml:space="preserve"> бухгалтера</w:t>
      </w:r>
      <w:r w:rsidR="007E505C">
        <w:rPr>
          <w:sz w:val="28"/>
          <w:szCs w:val="28"/>
        </w:rPr>
        <w:t>)</w:t>
      </w:r>
      <w:r w:rsidR="00DE62A8">
        <w:rPr>
          <w:sz w:val="28"/>
          <w:szCs w:val="28"/>
        </w:rPr>
        <w:t xml:space="preserve"> муниципального учреждения</w:t>
      </w:r>
      <w:r w:rsidR="007E505C">
        <w:rPr>
          <w:sz w:val="28"/>
          <w:szCs w:val="28"/>
        </w:rPr>
        <w:t xml:space="preserve"> (централизованной бухгалтерии)</w:t>
      </w:r>
      <w:r w:rsidR="00DE62A8">
        <w:rPr>
          <w:sz w:val="28"/>
          <w:szCs w:val="28"/>
        </w:rPr>
        <w:t>, осуществляющего</w:t>
      </w:r>
      <w:proofErr w:type="gramEnd"/>
      <w:r w:rsidR="00DE62A8">
        <w:rPr>
          <w:sz w:val="28"/>
          <w:szCs w:val="28"/>
        </w:rPr>
        <w:t xml:space="preserve"> ведение </w:t>
      </w:r>
      <w:r w:rsidR="007E505C">
        <w:rPr>
          <w:sz w:val="28"/>
          <w:szCs w:val="28"/>
        </w:rPr>
        <w:t>бюджетного (</w:t>
      </w:r>
      <w:r w:rsidR="00DE62A8">
        <w:rPr>
          <w:sz w:val="28"/>
          <w:szCs w:val="28"/>
        </w:rPr>
        <w:t>бухгалтерского</w:t>
      </w:r>
      <w:r w:rsidR="007E505C">
        <w:rPr>
          <w:sz w:val="28"/>
          <w:szCs w:val="28"/>
        </w:rPr>
        <w:t>)</w:t>
      </w:r>
      <w:r w:rsidR="00DE62A8">
        <w:rPr>
          <w:sz w:val="28"/>
          <w:szCs w:val="28"/>
        </w:rPr>
        <w:t xml:space="preserve"> учета и (или) формирование </w:t>
      </w:r>
      <w:r w:rsidR="007E505C">
        <w:rPr>
          <w:sz w:val="28"/>
          <w:szCs w:val="28"/>
        </w:rPr>
        <w:t>бюджетной (</w:t>
      </w:r>
      <w:r w:rsidR="00DE62A8">
        <w:rPr>
          <w:sz w:val="28"/>
          <w:szCs w:val="28"/>
        </w:rPr>
        <w:t>бухгалтерской</w:t>
      </w:r>
      <w:r w:rsidR="007E505C">
        <w:rPr>
          <w:sz w:val="28"/>
          <w:szCs w:val="28"/>
        </w:rPr>
        <w:t>)</w:t>
      </w:r>
      <w:r w:rsidR="00DE62A8">
        <w:rPr>
          <w:sz w:val="28"/>
          <w:szCs w:val="28"/>
        </w:rPr>
        <w:t xml:space="preserve"> отчетности.</w:t>
      </w:r>
    </w:p>
    <w:p w:rsidR="00DE62A8" w:rsidRDefault="00FC6311" w:rsidP="006E3F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если в ходе контрольного мероприятия участниками ревизионной группы не составлялись справки, то они подписывают каждый экземпляр акта вместе с руководителем проверочной (ревизионной) группы или должностным лицом, уполномоченным на проведение контрольного мероприятия.</w:t>
      </w:r>
      <w:r w:rsidR="00DE62A8">
        <w:rPr>
          <w:sz w:val="28"/>
          <w:szCs w:val="28"/>
        </w:rPr>
        <w:t>».</w:t>
      </w:r>
    </w:p>
    <w:p w:rsidR="00CF1918" w:rsidRDefault="005E3FC8" w:rsidP="006E3F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1.6</w:t>
      </w:r>
      <w:r w:rsidR="0011268C">
        <w:rPr>
          <w:sz w:val="28"/>
          <w:szCs w:val="28"/>
        </w:rPr>
        <w:t xml:space="preserve">. </w:t>
      </w:r>
      <w:r w:rsidR="00CF1918">
        <w:rPr>
          <w:sz w:val="28"/>
          <w:szCs w:val="28"/>
        </w:rPr>
        <w:t>В пункте 3.39:</w:t>
      </w:r>
    </w:p>
    <w:p w:rsidR="0011268C" w:rsidRDefault="00CF1918" w:rsidP="006E3F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3FC8">
        <w:rPr>
          <w:sz w:val="28"/>
          <w:szCs w:val="28"/>
        </w:rPr>
        <w:t>1.6</w:t>
      </w:r>
      <w:r w:rsidR="005E00DE">
        <w:rPr>
          <w:sz w:val="28"/>
          <w:szCs w:val="28"/>
        </w:rPr>
        <w:t>.1.</w:t>
      </w:r>
      <w:r>
        <w:rPr>
          <w:sz w:val="28"/>
          <w:szCs w:val="28"/>
        </w:rPr>
        <w:t xml:space="preserve"> Абзац второй изложить в следующей редакции:</w:t>
      </w:r>
    </w:p>
    <w:p w:rsidR="00CF1918" w:rsidRDefault="00CF1918" w:rsidP="006E3F9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- представления, содержащие информацию о выявленных нарушениях бюджетного законодательства Российской Федерации и иных нормативных правов</w:t>
      </w:r>
      <w:r w:rsidR="00935225">
        <w:rPr>
          <w:sz w:val="28"/>
          <w:szCs w:val="28"/>
        </w:rPr>
        <w:t>ы</w:t>
      </w:r>
      <w:r>
        <w:rPr>
          <w:sz w:val="28"/>
          <w:szCs w:val="28"/>
        </w:rPr>
        <w:t>х актов, регулирующих бюджетные правоотношения, нарушениях условий договоров (соглашений) о предоставлении средств из бюджета Муромского района,</w:t>
      </w:r>
      <w:r w:rsidR="00FE72B2">
        <w:rPr>
          <w:sz w:val="28"/>
          <w:szCs w:val="28"/>
        </w:rPr>
        <w:t xml:space="preserve"> муниципальных контрактов, а также</w:t>
      </w:r>
      <w:r w:rsidR="00935225">
        <w:rPr>
          <w:sz w:val="28"/>
          <w:szCs w:val="28"/>
        </w:rPr>
        <w:t xml:space="preserve"> контрактов</w:t>
      </w:r>
      <w:r w:rsidR="00FE72B2">
        <w:rPr>
          <w:sz w:val="28"/>
          <w:szCs w:val="28"/>
        </w:rPr>
        <w:t xml:space="preserve"> </w:t>
      </w:r>
      <w:r w:rsidR="00935225">
        <w:rPr>
          <w:sz w:val="28"/>
          <w:szCs w:val="28"/>
        </w:rPr>
        <w:t>(</w:t>
      </w:r>
      <w:r w:rsidR="00FE72B2">
        <w:rPr>
          <w:sz w:val="28"/>
          <w:szCs w:val="28"/>
        </w:rPr>
        <w:t>договоров</w:t>
      </w:r>
      <w:r w:rsidR="00935225">
        <w:rPr>
          <w:sz w:val="28"/>
          <w:szCs w:val="28"/>
        </w:rPr>
        <w:t xml:space="preserve">, </w:t>
      </w:r>
      <w:r w:rsidR="00FE72B2">
        <w:rPr>
          <w:sz w:val="28"/>
          <w:szCs w:val="28"/>
        </w:rPr>
        <w:t>соглашений), заключенных в целях исполнения указанных договоров (соглашений)</w:t>
      </w:r>
      <w:r w:rsidR="00935225">
        <w:rPr>
          <w:sz w:val="28"/>
          <w:szCs w:val="28"/>
        </w:rPr>
        <w:t xml:space="preserve"> и муниципальных контрактов, целей, порядка и условий предоставления кредитов и займов, обеспеченных муниципальными гарантиями,</w:t>
      </w:r>
      <w:r w:rsidR="007E505C">
        <w:rPr>
          <w:sz w:val="28"/>
          <w:szCs w:val="28"/>
        </w:rPr>
        <w:t xml:space="preserve"> целей, порядка и</w:t>
      </w:r>
      <w:proofErr w:type="gramEnd"/>
      <w:r w:rsidR="007E505C">
        <w:rPr>
          <w:sz w:val="28"/>
          <w:szCs w:val="28"/>
        </w:rPr>
        <w:t xml:space="preserve"> </w:t>
      </w:r>
      <w:proofErr w:type="gramStart"/>
      <w:r w:rsidR="007E505C">
        <w:rPr>
          <w:sz w:val="28"/>
          <w:szCs w:val="28"/>
        </w:rPr>
        <w:t xml:space="preserve">условий размещения средств бюджета </w:t>
      </w:r>
      <w:r w:rsidR="00B17D91">
        <w:rPr>
          <w:sz w:val="28"/>
          <w:szCs w:val="28"/>
        </w:rPr>
        <w:t xml:space="preserve">Муромского </w:t>
      </w:r>
      <w:r w:rsidR="007E505C">
        <w:rPr>
          <w:sz w:val="28"/>
          <w:szCs w:val="28"/>
        </w:rPr>
        <w:t>района в ценные бумаги объектов контроля,</w:t>
      </w:r>
      <w:r w:rsidR="00935225">
        <w:rPr>
          <w:sz w:val="28"/>
          <w:szCs w:val="28"/>
        </w:rPr>
        <w:t xml:space="preserve"> а также требования о принятии мер по устранению причин и условий таких нарушений или требования о возврате предоставленных средств бюджета Муромского района, обязательные для рассмотрения в установленные в указанном документе сроки или в течение 30 календарных дней со дня его получения</w:t>
      </w:r>
      <w:r w:rsidR="00F323C4">
        <w:rPr>
          <w:sz w:val="28"/>
          <w:szCs w:val="28"/>
        </w:rPr>
        <w:t>, если срок не указан</w:t>
      </w:r>
      <w:r>
        <w:rPr>
          <w:sz w:val="28"/>
          <w:szCs w:val="28"/>
        </w:rPr>
        <w:t>;».</w:t>
      </w:r>
      <w:proofErr w:type="gramEnd"/>
    </w:p>
    <w:p w:rsidR="005E00DE" w:rsidRDefault="00CF1918" w:rsidP="006E3F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E3FC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5E00DE">
        <w:rPr>
          <w:sz w:val="28"/>
          <w:szCs w:val="28"/>
        </w:rPr>
        <w:t>2. Абзац третий изложить в следующей редакции:</w:t>
      </w:r>
    </w:p>
    <w:p w:rsidR="00CF1918" w:rsidRDefault="005E00DE" w:rsidP="006E3F9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- 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</w:t>
      </w:r>
      <w:r w:rsidR="00FE72B2">
        <w:rPr>
          <w:sz w:val="28"/>
          <w:szCs w:val="28"/>
        </w:rPr>
        <w:t xml:space="preserve"> нарушений условий договоров (соглашений) о предоставлении средств из бюджета Муромского района, муниципальных контрактов, а также </w:t>
      </w:r>
      <w:r w:rsidR="001733A2">
        <w:rPr>
          <w:sz w:val="28"/>
          <w:szCs w:val="28"/>
        </w:rPr>
        <w:t xml:space="preserve">контрактов (договоров, </w:t>
      </w:r>
      <w:r w:rsidR="00FE72B2">
        <w:rPr>
          <w:sz w:val="28"/>
          <w:szCs w:val="28"/>
        </w:rPr>
        <w:t>соглашений), заключенных в целях исполнения указанных д</w:t>
      </w:r>
      <w:r w:rsidR="001A4A2F">
        <w:rPr>
          <w:sz w:val="28"/>
          <w:szCs w:val="28"/>
        </w:rPr>
        <w:t xml:space="preserve">оговоров (соглашений) и </w:t>
      </w:r>
      <w:r w:rsidR="00FE72B2">
        <w:rPr>
          <w:sz w:val="28"/>
          <w:szCs w:val="28"/>
        </w:rPr>
        <w:t xml:space="preserve"> </w:t>
      </w:r>
      <w:r w:rsidR="001A4A2F">
        <w:rPr>
          <w:sz w:val="28"/>
          <w:szCs w:val="28"/>
        </w:rPr>
        <w:t>муниципальных контрактов, целей порядка и условий предоставления кредитов</w:t>
      </w:r>
      <w:proofErr w:type="gramEnd"/>
      <w:r w:rsidR="001A4A2F">
        <w:rPr>
          <w:sz w:val="28"/>
          <w:szCs w:val="28"/>
        </w:rPr>
        <w:t xml:space="preserve"> и займов, обеспеченных муниципальными гарантиями</w:t>
      </w:r>
      <w:r w:rsidR="00B17D91">
        <w:rPr>
          <w:sz w:val="28"/>
          <w:szCs w:val="28"/>
        </w:rPr>
        <w:t>, целей, порядка и условий размещения средств бюджета Муромского района в ценные бумаги объектов контроля</w:t>
      </w:r>
      <w:r w:rsidR="001A4A2F">
        <w:rPr>
          <w:sz w:val="28"/>
          <w:szCs w:val="28"/>
        </w:rPr>
        <w:t xml:space="preserve"> и (или) требования о возмещении причиненного ущ</w:t>
      </w:r>
      <w:r w:rsidR="00865A2D">
        <w:rPr>
          <w:sz w:val="28"/>
          <w:szCs w:val="28"/>
        </w:rPr>
        <w:t>ерба муниципальному образованию</w:t>
      </w:r>
      <w:r>
        <w:rPr>
          <w:sz w:val="28"/>
          <w:szCs w:val="28"/>
        </w:rPr>
        <w:t xml:space="preserve">;». </w:t>
      </w:r>
      <w:r w:rsidR="00CF1918">
        <w:rPr>
          <w:sz w:val="28"/>
          <w:szCs w:val="28"/>
        </w:rPr>
        <w:t xml:space="preserve"> </w:t>
      </w:r>
    </w:p>
    <w:p w:rsidR="00FE72B2" w:rsidRDefault="00FE72B2" w:rsidP="006E3F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3FC8">
        <w:rPr>
          <w:sz w:val="28"/>
          <w:szCs w:val="28"/>
        </w:rPr>
        <w:t>1.7</w:t>
      </w:r>
      <w:r w:rsidR="008B1327">
        <w:rPr>
          <w:sz w:val="28"/>
          <w:szCs w:val="28"/>
        </w:rPr>
        <w:t>. Пункт 3.42 изложить в следующей редакции:</w:t>
      </w:r>
    </w:p>
    <w:p w:rsidR="008B1327" w:rsidRDefault="00FC0295" w:rsidP="006E3F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1327">
        <w:rPr>
          <w:sz w:val="28"/>
          <w:szCs w:val="28"/>
        </w:rPr>
        <w:t xml:space="preserve">« 3.42. Финансовое управление осуществляет контроль за исполнением объектами контроля представлений и предписаний. </w:t>
      </w:r>
      <w:r w:rsidR="008B1327" w:rsidRPr="002151C2">
        <w:rPr>
          <w:sz w:val="28"/>
          <w:szCs w:val="28"/>
        </w:rPr>
        <w:t>В</w:t>
      </w:r>
      <w:r w:rsidR="001A4A2F">
        <w:rPr>
          <w:sz w:val="28"/>
          <w:szCs w:val="28"/>
        </w:rPr>
        <w:t xml:space="preserve"> случае неисполнения </w:t>
      </w:r>
      <w:r w:rsidR="005E3FC8">
        <w:rPr>
          <w:sz w:val="28"/>
          <w:szCs w:val="28"/>
        </w:rPr>
        <w:t xml:space="preserve">предписания о возмещении ущерба, причиненного муниципальному образованию </w:t>
      </w:r>
      <w:r w:rsidR="005E3FC8">
        <w:rPr>
          <w:sz w:val="28"/>
          <w:szCs w:val="28"/>
        </w:rPr>
        <w:lastRenderedPageBreak/>
        <w:t>Муромский район, является основанием для обращения финансового управления в суд с исковыми заявлениями о возмещении ущерба, причиненного муниципальному образованию</w:t>
      </w:r>
      <w:r w:rsidR="008B1327">
        <w:rPr>
          <w:sz w:val="28"/>
          <w:szCs w:val="28"/>
        </w:rPr>
        <w:t>.».</w:t>
      </w:r>
    </w:p>
    <w:p w:rsidR="008B1327" w:rsidRDefault="008A3055" w:rsidP="006E3F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исполнением настоящего постановления возложить на начальника финансового управления администрации Муромского района.</w:t>
      </w:r>
    </w:p>
    <w:p w:rsidR="008A3055" w:rsidRDefault="008A3055" w:rsidP="006E3F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подлежит размещению в сети Интернет на сайте администрации Муромского района.</w:t>
      </w:r>
    </w:p>
    <w:p w:rsidR="008A3055" w:rsidRDefault="008A3055" w:rsidP="006E3F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силу</w:t>
      </w:r>
      <w:r w:rsidR="00C73D71">
        <w:rPr>
          <w:sz w:val="28"/>
          <w:szCs w:val="28"/>
        </w:rPr>
        <w:t xml:space="preserve"> с 1 января 2018 года</w:t>
      </w:r>
      <w:r w:rsidR="00A47103">
        <w:rPr>
          <w:sz w:val="28"/>
          <w:szCs w:val="28"/>
        </w:rPr>
        <w:t xml:space="preserve"> за исключением пункта 1.2, который вступает в силу со дня его подписания</w:t>
      </w:r>
      <w:r>
        <w:rPr>
          <w:sz w:val="28"/>
          <w:szCs w:val="28"/>
        </w:rPr>
        <w:t>.</w:t>
      </w:r>
    </w:p>
    <w:p w:rsidR="001615C5" w:rsidRDefault="001615C5" w:rsidP="006E3F99">
      <w:pPr>
        <w:jc w:val="both"/>
        <w:rPr>
          <w:sz w:val="28"/>
          <w:szCs w:val="28"/>
        </w:rPr>
      </w:pPr>
    </w:p>
    <w:p w:rsidR="001615C5" w:rsidRDefault="001615C5" w:rsidP="006E3F99">
      <w:pPr>
        <w:jc w:val="both"/>
        <w:rPr>
          <w:sz w:val="28"/>
          <w:szCs w:val="28"/>
        </w:rPr>
      </w:pPr>
    </w:p>
    <w:p w:rsidR="001615C5" w:rsidRDefault="001615C5" w:rsidP="006E3F99">
      <w:pPr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12"/>
        <w:gridCol w:w="2835"/>
        <w:gridCol w:w="2977"/>
      </w:tblGrid>
      <w:tr w:rsidR="001615C5" w:rsidRPr="001615C5" w:rsidTr="001615C5">
        <w:trPr>
          <w:jc w:val="center"/>
        </w:trPr>
        <w:tc>
          <w:tcPr>
            <w:tcW w:w="4612" w:type="dxa"/>
            <w:hideMark/>
          </w:tcPr>
          <w:p w:rsidR="001615C5" w:rsidRPr="001615C5" w:rsidRDefault="001615C5" w:rsidP="001615C5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34"/>
              </w:tabs>
              <w:suppressAutoHyphens/>
              <w:snapToGrid w:val="0"/>
              <w:ind w:left="34"/>
              <w:outlineLvl w:val="2"/>
              <w:rPr>
                <w:noProof w:val="0"/>
                <w:sz w:val="28"/>
                <w:lang w:eastAsia="ru-RU"/>
              </w:rPr>
            </w:pPr>
            <w:r w:rsidRPr="001615C5">
              <w:rPr>
                <w:noProof w:val="0"/>
                <w:sz w:val="28"/>
                <w:lang w:eastAsia="ru-RU"/>
              </w:rPr>
              <w:t>Глава администрации района</w:t>
            </w:r>
          </w:p>
        </w:tc>
        <w:tc>
          <w:tcPr>
            <w:tcW w:w="2835" w:type="dxa"/>
          </w:tcPr>
          <w:p w:rsidR="001615C5" w:rsidRPr="001615C5" w:rsidRDefault="001615C5" w:rsidP="001615C5">
            <w:pPr>
              <w:widowControl w:val="0"/>
              <w:suppressAutoHyphens/>
              <w:snapToGrid w:val="0"/>
              <w:rPr>
                <w:noProof w:val="0"/>
                <w:lang w:eastAsia="ru-RU"/>
              </w:rPr>
            </w:pPr>
          </w:p>
        </w:tc>
        <w:tc>
          <w:tcPr>
            <w:tcW w:w="2977" w:type="dxa"/>
            <w:hideMark/>
          </w:tcPr>
          <w:p w:rsidR="001615C5" w:rsidRPr="001615C5" w:rsidRDefault="001615C5" w:rsidP="001615C5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line="360" w:lineRule="auto"/>
              <w:jc w:val="right"/>
              <w:outlineLvl w:val="0"/>
              <w:rPr>
                <w:bCs/>
                <w:noProof w:val="0"/>
                <w:spacing w:val="14"/>
                <w:sz w:val="28"/>
                <w:lang w:eastAsia="ru-RU"/>
              </w:rPr>
            </w:pPr>
            <w:r w:rsidRPr="001615C5">
              <w:rPr>
                <w:rFonts w:eastAsia="Arial Unicode MS"/>
                <w:bCs/>
                <w:noProof w:val="0"/>
                <w:spacing w:val="14"/>
                <w:sz w:val="28"/>
                <w:szCs w:val="28"/>
                <w:lang w:eastAsia="ru-RU"/>
              </w:rPr>
              <w:t>Н.Н. Муравьев</w:t>
            </w:r>
          </w:p>
        </w:tc>
      </w:tr>
    </w:tbl>
    <w:p w:rsidR="001615C5" w:rsidRDefault="001615C5" w:rsidP="006E3F99">
      <w:pPr>
        <w:jc w:val="both"/>
        <w:rPr>
          <w:sz w:val="28"/>
          <w:szCs w:val="28"/>
        </w:rPr>
      </w:pPr>
    </w:p>
    <w:p w:rsidR="001615C5" w:rsidRDefault="001615C5" w:rsidP="006E3F99">
      <w:pPr>
        <w:jc w:val="both"/>
        <w:rPr>
          <w:sz w:val="28"/>
          <w:szCs w:val="28"/>
        </w:rPr>
      </w:pPr>
    </w:p>
    <w:p w:rsidR="001615C5" w:rsidRDefault="001615C5" w:rsidP="006E3F99">
      <w:pPr>
        <w:jc w:val="both"/>
        <w:rPr>
          <w:sz w:val="28"/>
          <w:szCs w:val="28"/>
        </w:rPr>
      </w:pPr>
    </w:p>
    <w:p w:rsidR="001615C5" w:rsidRDefault="001615C5" w:rsidP="006E3F99">
      <w:pPr>
        <w:jc w:val="both"/>
        <w:rPr>
          <w:sz w:val="28"/>
          <w:szCs w:val="28"/>
        </w:rPr>
      </w:pPr>
    </w:p>
    <w:p w:rsidR="00EC48CC" w:rsidRDefault="00EC48CC" w:rsidP="006E3F99">
      <w:pPr>
        <w:jc w:val="both"/>
        <w:rPr>
          <w:sz w:val="28"/>
          <w:szCs w:val="28"/>
        </w:rPr>
      </w:pPr>
    </w:p>
    <w:p w:rsidR="005E3FC8" w:rsidRDefault="005E3FC8" w:rsidP="006E3F99">
      <w:pPr>
        <w:jc w:val="both"/>
        <w:rPr>
          <w:sz w:val="28"/>
          <w:szCs w:val="28"/>
        </w:rPr>
      </w:pPr>
    </w:p>
    <w:p w:rsidR="005E3FC8" w:rsidRDefault="005E3FC8" w:rsidP="006E3F99">
      <w:pPr>
        <w:jc w:val="both"/>
        <w:rPr>
          <w:sz w:val="28"/>
          <w:szCs w:val="28"/>
        </w:rPr>
      </w:pPr>
    </w:p>
    <w:p w:rsidR="005E3FC8" w:rsidRDefault="005E3FC8" w:rsidP="006E3F99">
      <w:pPr>
        <w:jc w:val="both"/>
        <w:rPr>
          <w:sz w:val="28"/>
          <w:szCs w:val="28"/>
        </w:rPr>
      </w:pPr>
    </w:p>
    <w:p w:rsidR="005E3FC8" w:rsidRDefault="005E3FC8" w:rsidP="006E3F99">
      <w:pPr>
        <w:jc w:val="both"/>
        <w:rPr>
          <w:sz w:val="28"/>
          <w:szCs w:val="28"/>
        </w:rPr>
      </w:pPr>
    </w:p>
    <w:p w:rsidR="005E3FC8" w:rsidRDefault="005E3FC8" w:rsidP="006E3F99">
      <w:pPr>
        <w:jc w:val="both"/>
        <w:rPr>
          <w:sz w:val="28"/>
          <w:szCs w:val="28"/>
        </w:rPr>
      </w:pPr>
    </w:p>
    <w:p w:rsidR="005E3FC8" w:rsidRDefault="005E3FC8" w:rsidP="006E3F99">
      <w:pPr>
        <w:jc w:val="both"/>
        <w:rPr>
          <w:sz w:val="28"/>
          <w:szCs w:val="28"/>
        </w:rPr>
      </w:pPr>
    </w:p>
    <w:p w:rsidR="005E3FC8" w:rsidRDefault="005E3FC8" w:rsidP="006E3F99">
      <w:pPr>
        <w:jc w:val="both"/>
        <w:rPr>
          <w:sz w:val="28"/>
          <w:szCs w:val="28"/>
        </w:rPr>
      </w:pPr>
    </w:p>
    <w:p w:rsidR="005E3FC8" w:rsidRDefault="005E3FC8" w:rsidP="006E3F99">
      <w:pPr>
        <w:jc w:val="both"/>
        <w:rPr>
          <w:sz w:val="28"/>
          <w:szCs w:val="28"/>
        </w:rPr>
      </w:pPr>
    </w:p>
    <w:p w:rsidR="005E3FC8" w:rsidRDefault="005E3FC8" w:rsidP="006E3F99">
      <w:pPr>
        <w:jc w:val="both"/>
        <w:rPr>
          <w:sz w:val="28"/>
          <w:szCs w:val="28"/>
        </w:rPr>
      </w:pPr>
    </w:p>
    <w:p w:rsidR="005E3FC8" w:rsidRDefault="005E3FC8" w:rsidP="006E3F99">
      <w:pPr>
        <w:jc w:val="both"/>
        <w:rPr>
          <w:sz w:val="28"/>
          <w:szCs w:val="28"/>
        </w:rPr>
      </w:pPr>
    </w:p>
    <w:p w:rsidR="005E3FC8" w:rsidRDefault="005E3FC8" w:rsidP="006E3F99">
      <w:pPr>
        <w:jc w:val="both"/>
        <w:rPr>
          <w:sz w:val="28"/>
          <w:szCs w:val="28"/>
        </w:rPr>
      </w:pPr>
    </w:p>
    <w:p w:rsidR="005E3FC8" w:rsidRDefault="005E3FC8" w:rsidP="006E3F99">
      <w:pPr>
        <w:jc w:val="both"/>
        <w:rPr>
          <w:sz w:val="28"/>
          <w:szCs w:val="28"/>
        </w:rPr>
      </w:pPr>
    </w:p>
    <w:p w:rsidR="005E3FC8" w:rsidRDefault="005E3FC8" w:rsidP="006E3F99">
      <w:pPr>
        <w:jc w:val="both"/>
        <w:rPr>
          <w:sz w:val="28"/>
          <w:szCs w:val="28"/>
        </w:rPr>
      </w:pPr>
    </w:p>
    <w:p w:rsidR="005E3FC8" w:rsidRDefault="005E3FC8" w:rsidP="006E3F99">
      <w:pPr>
        <w:jc w:val="both"/>
        <w:rPr>
          <w:sz w:val="28"/>
          <w:szCs w:val="28"/>
        </w:rPr>
      </w:pPr>
    </w:p>
    <w:p w:rsidR="005E3FC8" w:rsidRDefault="005E3FC8" w:rsidP="006E3F99">
      <w:pPr>
        <w:jc w:val="both"/>
        <w:rPr>
          <w:sz w:val="28"/>
          <w:szCs w:val="28"/>
        </w:rPr>
      </w:pPr>
    </w:p>
    <w:p w:rsidR="005E3FC8" w:rsidRDefault="005E3FC8" w:rsidP="006E3F99">
      <w:pPr>
        <w:jc w:val="both"/>
        <w:rPr>
          <w:sz w:val="28"/>
          <w:szCs w:val="28"/>
        </w:rPr>
      </w:pPr>
    </w:p>
    <w:p w:rsidR="005E3FC8" w:rsidRDefault="005E3FC8" w:rsidP="006E3F99">
      <w:pPr>
        <w:jc w:val="both"/>
        <w:rPr>
          <w:sz w:val="28"/>
          <w:szCs w:val="28"/>
        </w:rPr>
      </w:pPr>
    </w:p>
    <w:p w:rsidR="005E3FC8" w:rsidRDefault="005E3FC8" w:rsidP="006E3F99">
      <w:pPr>
        <w:jc w:val="both"/>
        <w:rPr>
          <w:sz w:val="28"/>
          <w:szCs w:val="28"/>
        </w:rPr>
      </w:pPr>
    </w:p>
    <w:p w:rsidR="005E3FC8" w:rsidRDefault="005E3FC8" w:rsidP="006E3F99">
      <w:pPr>
        <w:jc w:val="both"/>
        <w:rPr>
          <w:sz w:val="28"/>
          <w:szCs w:val="28"/>
        </w:rPr>
      </w:pPr>
    </w:p>
    <w:p w:rsidR="005E3FC8" w:rsidRDefault="005E3FC8" w:rsidP="006E3F99">
      <w:pPr>
        <w:jc w:val="both"/>
        <w:rPr>
          <w:sz w:val="28"/>
          <w:szCs w:val="28"/>
        </w:rPr>
      </w:pPr>
    </w:p>
    <w:p w:rsidR="005E3FC8" w:rsidRDefault="005E3FC8" w:rsidP="006E3F99">
      <w:pPr>
        <w:jc w:val="both"/>
        <w:rPr>
          <w:sz w:val="28"/>
          <w:szCs w:val="28"/>
        </w:rPr>
      </w:pPr>
    </w:p>
    <w:p w:rsidR="005E3FC8" w:rsidRDefault="005E3FC8" w:rsidP="006E3F99">
      <w:pPr>
        <w:jc w:val="both"/>
        <w:rPr>
          <w:sz w:val="28"/>
          <w:szCs w:val="28"/>
        </w:rPr>
      </w:pPr>
    </w:p>
    <w:p w:rsidR="00EC48CC" w:rsidRDefault="00EC48CC" w:rsidP="006E3F99">
      <w:pPr>
        <w:jc w:val="both"/>
        <w:rPr>
          <w:sz w:val="28"/>
          <w:szCs w:val="28"/>
        </w:rPr>
      </w:pPr>
    </w:p>
    <w:p w:rsidR="00EC48CC" w:rsidRDefault="00EC48CC" w:rsidP="006E3F99">
      <w:pPr>
        <w:jc w:val="both"/>
        <w:rPr>
          <w:sz w:val="28"/>
          <w:szCs w:val="28"/>
        </w:rPr>
      </w:pPr>
    </w:p>
    <w:p w:rsidR="00EC48CC" w:rsidRDefault="00EC48CC" w:rsidP="006E3F99">
      <w:pPr>
        <w:jc w:val="both"/>
        <w:rPr>
          <w:sz w:val="28"/>
          <w:szCs w:val="28"/>
        </w:rPr>
      </w:pPr>
    </w:p>
    <w:p w:rsidR="00EC48CC" w:rsidRDefault="00EC48CC" w:rsidP="006E3F99">
      <w:pPr>
        <w:jc w:val="both"/>
        <w:rPr>
          <w:sz w:val="28"/>
          <w:szCs w:val="28"/>
        </w:rPr>
      </w:pPr>
      <w:bookmarkStart w:id="0" w:name="_GoBack"/>
      <w:bookmarkEnd w:id="0"/>
    </w:p>
    <w:sectPr w:rsidR="00EC48CC" w:rsidSect="001615C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D9"/>
    <w:rsid w:val="00001D6E"/>
    <w:rsid w:val="000501D9"/>
    <w:rsid w:val="0009683C"/>
    <w:rsid w:val="000D2A30"/>
    <w:rsid w:val="000E6D36"/>
    <w:rsid w:val="0011268C"/>
    <w:rsid w:val="001615C5"/>
    <w:rsid w:val="001733A2"/>
    <w:rsid w:val="001A4A2F"/>
    <w:rsid w:val="001A6FE9"/>
    <w:rsid w:val="002521B6"/>
    <w:rsid w:val="0028525C"/>
    <w:rsid w:val="002E7630"/>
    <w:rsid w:val="002F15AD"/>
    <w:rsid w:val="00303BA5"/>
    <w:rsid w:val="00312D6C"/>
    <w:rsid w:val="003A49E4"/>
    <w:rsid w:val="00403F83"/>
    <w:rsid w:val="00445E49"/>
    <w:rsid w:val="0048549A"/>
    <w:rsid w:val="004B6447"/>
    <w:rsid w:val="0054300E"/>
    <w:rsid w:val="0057774E"/>
    <w:rsid w:val="00585AC9"/>
    <w:rsid w:val="005E00DE"/>
    <w:rsid w:val="005E3FC8"/>
    <w:rsid w:val="005F0343"/>
    <w:rsid w:val="006E3F99"/>
    <w:rsid w:val="007E505C"/>
    <w:rsid w:val="00804AD9"/>
    <w:rsid w:val="0084420D"/>
    <w:rsid w:val="00863274"/>
    <w:rsid w:val="00863C1C"/>
    <w:rsid w:val="00865A2D"/>
    <w:rsid w:val="008A3055"/>
    <w:rsid w:val="008B1327"/>
    <w:rsid w:val="008B29D8"/>
    <w:rsid w:val="008B3B35"/>
    <w:rsid w:val="00935225"/>
    <w:rsid w:val="00936B62"/>
    <w:rsid w:val="00954962"/>
    <w:rsid w:val="009A03BB"/>
    <w:rsid w:val="009B6908"/>
    <w:rsid w:val="00A47103"/>
    <w:rsid w:val="00B17D91"/>
    <w:rsid w:val="00B95F7E"/>
    <w:rsid w:val="00C73D71"/>
    <w:rsid w:val="00CA4007"/>
    <w:rsid w:val="00CC59F0"/>
    <w:rsid w:val="00CF1918"/>
    <w:rsid w:val="00D33062"/>
    <w:rsid w:val="00DA207E"/>
    <w:rsid w:val="00DB3C85"/>
    <w:rsid w:val="00DE62A8"/>
    <w:rsid w:val="00E72E53"/>
    <w:rsid w:val="00EB3349"/>
    <w:rsid w:val="00EB34FC"/>
    <w:rsid w:val="00EB3A57"/>
    <w:rsid w:val="00EC48CC"/>
    <w:rsid w:val="00F323C4"/>
    <w:rsid w:val="00F60E6D"/>
    <w:rsid w:val="00F9714B"/>
    <w:rsid w:val="00FC0295"/>
    <w:rsid w:val="00FC188B"/>
    <w:rsid w:val="00FC6311"/>
    <w:rsid w:val="00FD3888"/>
    <w:rsid w:val="00FD520F"/>
    <w:rsid w:val="00FE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99"/>
    <w:pPr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615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3F9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5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3F99"/>
    <w:rPr>
      <w:rFonts w:ascii="Journal SansSerif" w:hAnsi="Journal SansSerif" w:cs="Times New Roman"/>
      <w:b/>
      <w:spacing w:val="160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15C5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15C5"/>
    <w:rPr>
      <w:rFonts w:asciiTheme="majorHAnsi" w:eastAsiaTheme="majorEastAsia" w:hAnsiTheme="majorHAnsi" w:cstheme="majorBidi"/>
      <w:b/>
      <w:bCs/>
      <w:noProof/>
      <w:color w:val="4F81BD" w:themeColor="accent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3C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C1C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99"/>
    <w:pPr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615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3F9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5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3F99"/>
    <w:rPr>
      <w:rFonts w:ascii="Journal SansSerif" w:hAnsi="Journal SansSerif" w:cs="Times New Roman"/>
      <w:b/>
      <w:spacing w:val="160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15C5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15C5"/>
    <w:rPr>
      <w:rFonts w:asciiTheme="majorHAnsi" w:eastAsiaTheme="majorEastAsia" w:hAnsiTheme="majorHAnsi" w:cstheme="majorBidi"/>
      <w:b/>
      <w:bCs/>
      <w:noProof/>
      <w:color w:val="4F81BD" w:themeColor="accent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3C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C1C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C0EA7-B1EF-4231-9C6B-910B262E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2017-12-25T12:30:00Z</cp:lastPrinted>
  <dcterms:created xsi:type="dcterms:W3CDTF">2017-12-15T06:26:00Z</dcterms:created>
  <dcterms:modified xsi:type="dcterms:W3CDTF">2018-10-09T07:40:00Z</dcterms:modified>
</cp:coreProperties>
</file>